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AB812" w14:textId="77777777" w:rsidR="00E815C4" w:rsidRPr="00E233A0" w:rsidRDefault="00E815C4" w:rsidP="00556A1D">
      <w:pPr>
        <w:jc w:val="center"/>
        <w:rPr>
          <w:szCs w:val="24"/>
        </w:rPr>
      </w:pPr>
      <w:r w:rsidRPr="00E233A0">
        <w:rPr>
          <w:szCs w:val="24"/>
        </w:rPr>
        <w:t>METROPOLITAN COUNCIL ENVIRONMENTAL SERVICES</w:t>
      </w:r>
      <w:r w:rsidR="00D060E4" w:rsidRPr="00E233A0">
        <w:rPr>
          <w:szCs w:val="24"/>
        </w:rPr>
        <w:t xml:space="preserve"> (MCES)</w:t>
      </w:r>
    </w:p>
    <w:p w14:paraId="65D45BFC" w14:textId="77777777" w:rsidR="00E815C4" w:rsidRPr="00E233A0" w:rsidRDefault="00E815C4" w:rsidP="00556A1D">
      <w:pPr>
        <w:jc w:val="center"/>
        <w:rPr>
          <w:szCs w:val="24"/>
        </w:rPr>
      </w:pPr>
      <w:r w:rsidRPr="00E233A0">
        <w:rPr>
          <w:szCs w:val="24"/>
        </w:rPr>
        <w:t>390 North Robert Street</w:t>
      </w:r>
    </w:p>
    <w:p w14:paraId="1ED9BD66" w14:textId="77777777" w:rsidR="00E815C4" w:rsidRPr="00E233A0" w:rsidRDefault="003E75EA" w:rsidP="00556A1D">
      <w:pPr>
        <w:jc w:val="center"/>
        <w:rPr>
          <w:szCs w:val="24"/>
        </w:rPr>
      </w:pPr>
      <w:r w:rsidRPr="00E233A0">
        <w:rPr>
          <w:szCs w:val="24"/>
        </w:rPr>
        <w:t>S</w:t>
      </w:r>
      <w:r w:rsidR="00E815C4" w:rsidRPr="00E233A0">
        <w:rPr>
          <w:szCs w:val="24"/>
        </w:rPr>
        <w:t>t</w:t>
      </w:r>
      <w:r w:rsidRPr="00E233A0">
        <w:rPr>
          <w:szCs w:val="24"/>
        </w:rPr>
        <w:t>.</w:t>
      </w:r>
      <w:r w:rsidR="00E815C4" w:rsidRPr="00E233A0">
        <w:rPr>
          <w:szCs w:val="24"/>
        </w:rPr>
        <w:t xml:space="preserve"> Paul, Minnesota 55101</w:t>
      </w:r>
    </w:p>
    <w:p w14:paraId="2243A648" w14:textId="77777777" w:rsidR="00C74E7A" w:rsidRPr="00E233A0" w:rsidRDefault="00C74E7A" w:rsidP="00556A1D">
      <w:pPr>
        <w:rPr>
          <w:sz w:val="20"/>
        </w:rPr>
      </w:pPr>
    </w:p>
    <w:p w14:paraId="184EE2CA" w14:textId="249C6FF8" w:rsidR="00E815C4" w:rsidRPr="00D0335E" w:rsidRDefault="00E815C4" w:rsidP="00556A1D">
      <w:pPr>
        <w:jc w:val="center"/>
        <w:rPr>
          <w:b/>
          <w:sz w:val="30"/>
          <w:szCs w:val="30"/>
        </w:rPr>
      </w:pPr>
      <w:r w:rsidRPr="00D0335E">
        <w:rPr>
          <w:b/>
          <w:sz w:val="30"/>
          <w:szCs w:val="30"/>
        </w:rPr>
        <w:t xml:space="preserve">INSTRUCTIONS FOR THE </w:t>
      </w:r>
      <w:r w:rsidR="00D0335E" w:rsidRPr="00D0335E">
        <w:rPr>
          <w:b/>
          <w:sz w:val="30"/>
          <w:szCs w:val="30"/>
        </w:rPr>
        <w:t>20</w:t>
      </w:r>
      <w:r w:rsidR="001431E6">
        <w:rPr>
          <w:b/>
          <w:sz w:val="30"/>
          <w:szCs w:val="30"/>
        </w:rPr>
        <w:t>20</w:t>
      </w:r>
      <w:r w:rsidR="00267D58" w:rsidRPr="00D0335E">
        <w:rPr>
          <w:b/>
          <w:sz w:val="30"/>
          <w:szCs w:val="30"/>
        </w:rPr>
        <w:t xml:space="preserve"> </w:t>
      </w:r>
      <w:r w:rsidR="00D0335E" w:rsidRPr="00D0335E">
        <w:rPr>
          <w:b/>
          <w:sz w:val="30"/>
          <w:szCs w:val="30"/>
        </w:rPr>
        <w:t xml:space="preserve">ONLINE </w:t>
      </w:r>
      <w:r w:rsidR="00267D58" w:rsidRPr="00D0335E">
        <w:rPr>
          <w:b/>
          <w:sz w:val="30"/>
          <w:szCs w:val="30"/>
        </w:rPr>
        <w:t>MCES SEWER SURVEY</w:t>
      </w:r>
    </w:p>
    <w:p w14:paraId="255F0F90" w14:textId="77777777" w:rsidR="00E815C4" w:rsidRPr="00E233A0" w:rsidRDefault="00E815C4" w:rsidP="00556A1D">
      <w:pPr>
        <w:ind w:left="720"/>
        <w:rPr>
          <w:sz w:val="20"/>
        </w:rPr>
      </w:pPr>
    </w:p>
    <w:p w14:paraId="4AE4D949" w14:textId="77777777" w:rsidR="001E65CA" w:rsidRPr="00E233A0" w:rsidRDefault="00AF7051" w:rsidP="00556A1D">
      <w:pPr>
        <w:jc w:val="center"/>
        <w:rPr>
          <w:b/>
          <w:sz w:val="28"/>
          <w:szCs w:val="28"/>
          <w:u w:val="single"/>
        </w:rPr>
      </w:pPr>
      <w:r w:rsidRPr="00E233A0">
        <w:rPr>
          <w:b/>
          <w:sz w:val="28"/>
          <w:szCs w:val="28"/>
          <w:u w:val="single"/>
        </w:rPr>
        <w:t>GENERAL INFORMATION</w:t>
      </w:r>
    </w:p>
    <w:p w14:paraId="4870946B" w14:textId="77777777" w:rsidR="001E65CA" w:rsidRPr="00C35404" w:rsidRDefault="001E65CA" w:rsidP="00556A1D">
      <w:pPr>
        <w:jc w:val="center"/>
        <w:rPr>
          <w:b/>
          <w:sz w:val="20"/>
          <w:u w:val="single"/>
        </w:rPr>
      </w:pPr>
    </w:p>
    <w:p w14:paraId="21FAB0FA" w14:textId="77777777" w:rsidR="00E15596" w:rsidRPr="00E233A0" w:rsidRDefault="00E15596" w:rsidP="00556A1D">
      <w:pPr>
        <w:rPr>
          <w:szCs w:val="24"/>
        </w:rPr>
      </w:pPr>
      <w:r w:rsidRPr="00E233A0">
        <w:rPr>
          <w:szCs w:val="24"/>
        </w:rPr>
        <w:t>I.</w:t>
      </w:r>
      <w:r w:rsidRPr="00E233A0">
        <w:rPr>
          <w:szCs w:val="24"/>
        </w:rPr>
        <w:tab/>
        <w:t>BACKGROUND INFORMATION</w:t>
      </w:r>
    </w:p>
    <w:p w14:paraId="29643413" w14:textId="77777777" w:rsidR="00E15596" w:rsidRPr="00C35404" w:rsidRDefault="00E15596" w:rsidP="00556A1D">
      <w:pPr>
        <w:rPr>
          <w:sz w:val="20"/>
        </w:rPr>
      </w:pPr>
    </w:p>
    <w:p w14:paraId="042E7ACC" w14:textId="0675C77A" w:rsidR="00E15596" w:rsidRPr="00E233A0" w:rsidRDefault="00E15596" w:rsidP="00556A1D">
      <w:pPr>
        <w:pStyle w:val="ListParagraph"/>
        <w:numPr>
          <w:ilvl w:val="0"/>
          <w:numId w:val="27"/>
        </w:numPr>
        <w:ind w:left="1440" w:hanging="720"/>
        <w:rPr>
          <w:szCs w:val="24"/>
        </w:rPr>
      </w:pPr>
      <w:r w:rsidRPr="00E233A0">
        <w:rPr>
          <w:szCs w:val="24"/>
        </w:rPr>
        <w:t xml:space="preserve">The information provided on the survey will be filed as part of </w:t>
      </w:r>
      <w:r w:rsidR="00566E6B" w:rsidRPr="00E233A0">
        <w:rPr>
          <w:szCs w:val="24"/>
        </w:rPr>
        <w:t xml:space="preserve">your Comprehensive Sewer Plan and </w:t>
      </w:r>
      <w:r w:rsidRPr="00E233A0">
        <w:rPr>
          <w:szCs w:val="24"/>
        </w:rPr>
        <w:t xml:space="preserve">should be submitted </w:t>
      </w:r>
      <w:r w:rsidRPr="00E233A0">
        <w:rPr>
          <w:b/>
          <w:szCs w:val="24"/>
        </w:rPr>
        <w:t>no later than</w:t>
      </w:r>
      <w:r w:rsidRPr="00E233A0">
        <w:rPr>
          <w:szCs w:val="24"/>
        </w:rPr>
        <w:t xml:space="preserve"> </w:t>
      </w:r>
      <w:r w:rsidRPr="00E233A0">
        <w:rPr>
          <w:b/>
          <w:szCs w:val="24"/>
        </w:rPr>
        <w:t>March 31, 20</w:t>
      </w:r>
      <w:r w:rsidR="0054269E">
        <w:rPr>
          <w:b/>
          <w:szCs w:val="24"/>
        </w:rPr>
        <w:t>2</w:t>
      </w:r>
      <w:r w:rsidR="001431E6">
        <w:rPr>
          <w:b/>
          <w:szCs w:val="24"/>
        </w:rPr>
        <w:t>1.</w:t>
      </w:r>
      <w:r w:rsidRPr="00E233A0">
        <w:rPr>
          <w:szCs w:val="24"/>
        </w:rPr>
        <w:t xml:space="preserve"> </w:t>
      </w:r>
      <w:r w:rsidR="00D34716" w:rsidRPr="00E233A0">
        <w:rPr>
          <w:szCs w:val="24"/>
        </w:rPr>
        <w:t xml:space="preserve">You may begin completing your survey on </w:t>
      </w:r>
      <w:bookmarkStart w:id="0" w:name="_GoBack"/>
      <w:bookmarkEnd w:id="0"/>
      <w:r w:rsidR="001431E6" w:rsidRPr="009E340F">
        <w:rPr>
          <w:b/>
          <w:szCs w:val="24"/>
          <w:highlight w:val="yellow"/>
        </w:rPr>
        <w:t>Friday</w:t>
      </w:r>
      <w:r w:rsidR="00815A19" w:rsidRPr="009E340F">
        <w:rPr>
          <w:b/>
          <w:szCs w:val="24"/>
          <w:highlight w:val="yellow"/>
        </w:rPr>
        <w:t xml:space="preserve">, January </w:t>
      </w:r>
      <w:r w:rsidR="00AF625F" w:rsidRPr="009E340F">
        <w:rPr>
          <w:b/>
          <w:szCs w:val="24"/>
          <w:highlight w:val="yellow"/>
        </w:rPr>
        <w:t>1</w:t>
      </w:r>
      <w:r w:rsidR="00815A19" w:rsidRPr="009E340F">
        <w:rPr>
          <w:b/>
          <w:szCs w:val="24"/>
          <w:highlight w:val="yellow"/>
        </w:rPr>
        <w:t>, 20</w:t>
      </w:r>
      <w:r w:rsidR="0054269E" w:rsidRPr="009E340F">
        <w:rPr>
          <w:b/>
          <w:szCs w:val="24"/>
          <w:highlight w:val="yellow"/>
        </w:rPr>
        <w:t>2</w:t>
      </w:r>
      <w:r w:rsidR="001431E6" w:rsidRPr="009E340F">
        <w:rPr>
          <w:b/>
          <w:szCs w:val="24"/>
          <w:highlight w:val="yellow"/>
        </w:rPr>
        <w:t>1</w:t>
      </w:r>
      <w:r w:rsidR="00D34716" w:rsidRPr="009E340F">
        <w:rPr>
          <w:b/>
          <w:szCs w:val="24"/>
          <w:highlight w:val="yellow"/>
        </w:rPr>
        <w:t>.</w:t>
      </w:r>
    </w:p>
    <w:p w14:paraId="062998F0" w14:textId="77777777" w:rsidR="00244846" w:rsidRPr="004D34CA" w:rsidRDefault="00244846" w:rsidP="00244846">
      <w:pPr>
        <w:pStyle w:val="ListParagraph"/>
        <w:rPr>
          <w:sz w:val="20"/>
        </w:rPr>
      </w:pPr>
    </w:p>
    <w:p w14:paraId="04DCE4D7" w14:textId="2451379F" w:rsidR="00E15596" w:rsidRDefault="00E15596" w:rsidP="00556A1D">
      <w:pPr>
        <w:pStyle w:val="ListParagraph"/>
        <w:numPr>
          <w:ilvl w:val="0"/>
          <w:numId w:val="27"/>
        </w:numPr>
        <w:ind w:left="1440" w:hanging="720"/>
        <w:rPr>
          <w:szCs w:val="24"/>
        </w:rPr>
      </w:pPr>
      <w:r w:rsidRPr="00E233A0">
        <w:rPr>
          <w:szCs w:val="24"/>
        </w:rPr>
        <w:t xml:space="preserve">If you have any questions, please contact </w:t>
      </w:r>
      <w:r w:rsidR="00EE3AEA">
        <w:rPr>
          <w:szCs w:val="24"/>
        </w:rPr>
        <w:t xml:space="preserve">Walter Atkins </w:t>
      </w:r>
      <w:r w:rsidRPr="00E233A0">
        <w:rPr>
          <w:szCs w:val="24"/>
        </w:rPr>
        <w:t xml:space="preserve">in the </w:t>
      </w:r>
      <w:r w:rsidR="000131D7">
        <w:rPr>
          <w:szCs w:val="24"/>
        </w:rPr>
        <w:t>Engineering</w:t>
      </w:r>
      <w:r w:rsidR="00F11576">
        <w:rPr>
          <w:szCs w:val="24"/>
        </w:rPr>
        <w:t xml:space="preserve"> Programs</w:t>
      </w:r>
      <w:r w:rsidRPr="00E233A0">
        <w:rPr>
          <w:szCs w:val="24"/>
        </w:rPr>
        <w:t xml:space="preserve"> </w:t>
      </w:r>
      <w:r w:rsidR="006E0D27" w:rsidRPr="00E233A0">
        <w:rPr>
          <w:szCs w:val="24"/>
        </w:rPr>
        <w:t>department</w:t>
      </w:r>
      <w:r w:rsidRPr="00E233A0">
        <w:rPr>
          <w:szCs w:val="24"/>
        </w:rPr>
        <w:t xml:space="preserve"> at </w:t>
      </w:r>
      <w:r w:rsidR="00EE3AEA">
        <w:rPr>
          <w:szCs w:val="24"/>
          <w:u w:val="single"/>
        </w:rPr>
        <w:t>walter.atkins@metc.state.mn.us</w:t>
      </w:r>
      <w:r w:rsidRPr="00E233A0">
        <w:rPr>
          <w:szCs w:val="24"/>
        </w:rPr>
        <w:t>.</w:t>
      </w:r>
    </w:p>
    <w:p w14:paraId="2943C1AE" w14:textId="77777777" w:rsidR="00072A4B" w:rsidRPr="004D34CA" w:rsidRDefault="00072A4B" w:rsidP="00072A4B">
      <w:pPr>
        <w:pStyle w:val="ListParagraph"/>
        <w:rPr>
          <w:sz w:val="20"/>
        </w:rPr>
      </w:pPr>
    </w:p>
    <w:p w14:paraId="276A052E" w14:textId="77777777" w:rsidR="00072A4B" w:rsidRPr="00E233A0" w:rsidRDefault="00072A4B" w:rsidP="00556A1D">
      <w:pPr>
        <w:pStyle w:val="ListParagraph"/>
        <w:numPr>
          <w:ilvl w:val="0"/>
          <w:numId w:val="27"/>
        </w:numPr>
        <w:ind w:left="1440" w:hanging="720"/>
        <w:rPr>
          <w:szCs w:val="24"/>
        </w:rPr>
      </w:pPr>
      <w:r>
        <w:rPr>
          <w:szCs w:val="24"/>
        </w:rPr>
        <w:t xml:space="preserve">The survey </w:t>
      </w:r>
      <w:r w:rsidR="002635EC">
        <w:rPr>
          <w:szCs w:val="24"/>
        </w:rPr>
        <w:t xml:space="preserve">log-in page </w:t>
      </w:r>
      <w:r>
        <w:rPr>
          <w:szCs w:val="24"/>
        </w:rPr>
        <w:t xml:space="preserve">may be </w:t>
      </w:r>
      <w:r w:rsidRPr="00072A4B">
        <w:rPr>
          <w:szCs w:val="24"/>
        </w:rPr>
        <w:t xml:space="preserve">found at </w:t>
      </w:r>
      <w:hyperlink r:id="rId8" w:history="1">
        <w:r w:rsidR="00585231" w:rsidRPr="00585231">
          <w:rPr>
            <w:u w:val="single"/>
          </w:rPr>
          <w:t>https://es.metc.state.mn.us/wus</w:t>
        </w:r>
      </w:hyperlink>
      <w:r w:rsidR="002635EC">
        <w:t>.</w:t>
      </w:r>
    </w:p>
    <w:p w14:paraId="29558ECD" w14:textId="77777777" w:rsidR="00E15596" w:rsidRPr="004D34CA" w:rsidRDefault="00E15596" w:rsidP="00556A1D">
      <w:pPr>
        <w:rPr>
          <w:sz w:val="20"/>
        </w:rPr>
      </w:pPr>
    </w:p>
    <w:p w14:paraId="52542730" w14:textId="77777777" w:rsidR="001E65CA" w:rsidRPr="00E233A0" w:rsidRDefault="00E15596" w:rsidP="00556A1D">
      <w:pPr>
        <w:rPr>
          <w:szCs w:val="24"/>
        </w:rPr>
      </w:pPr>
      <w:r w:rsidRPr="00E233A0">
        <w:rPr>
          <w:szCs w:val="24"/>
        </w:rPr>
        <w:t>I</w:t>
      </w:r>
      <w:r w:rsidR="001E65CA" w:rsidRPr="00E233A0">
        <w:rPr>
          <w:szCs w:val="24"/>
        </w:rPr>
        <w:t>I.</w:t>
      </w:r>
      <w:r w:rsidR="001E65CA" w:rsidRPr="00E233A0">
        <w:rPr>
          <w:szCs w:val="24"/>
        </w:rPr>
        <w:tab/>
      </w:r>
      <w:r w:rsidR="0084562F" w:rsidRPr="00E233A0">
        <w:rPr>
          <w:szCs w:val="24"/>
        </w:rPr>
        <w:t>LOGGING INTO</w:t>
      </w:r>
      <w:r w:rsidR="001E65CA" w:rsidRPr="00E233A0">
        <w:rPr>
          <w:szCs w:val="24"/>
        </w:rPr>
        <w:t xml:space="preserve"> YOUR ACCOUNT</w:t>
      </w:r>
    </w:p>
    <w:p w14:paraId="017038AE" w14:textId="77777777" w:rsidR="001E65CA" w:rsidRPr="00C35404" w:rsidRDefault="001E65CA" w:rsidP="00556A1D">
      <w:pPr>
        <w:rPr>
          <w:sz w:val="20"/>
        </w:rPr>
      </w:pPr>
    </w:p>
    <w:p w14:paraId="493B0F53" w14:textId="77777777" w:rsidR="001E65CA" w:rsidRPr="00D336A8" w:rsidRDefault="0084562F" w:rsidP="00556A1D">
      <w:pPr>
        <w:pStyle w:val="ListParagraph"/>
        <w:numPr>
          <w:ilvl w:val="0"/>
          <w:numId w:val="25"/>
        </w:numPr>
        <w:ind w:left="1440" w:hanging="720"/>
        <w:rPr>
          <w:szCs w:val="24"/>
        </w:rPr>
      </w:pPr>
      <w:r w:rsidRPr="00D336A8">
        <w:rPr>
          <w:szCs w:val="24"/>
          <w:u w:val="single"/>
        </w:rPr>
        <w:t xml:space="preserve">If logging </w:t>
      </w:r>
      <w:r w:rsidR="00293625" w:rsidRPr="00D336A8">
        <w:rPr>
          <w:szCs w:val="24"/>
          <w:u w:val="single"/>
        </w:rPr>
        <w:t xml:space="preserve">in </w:t>
      </w:r>
      <w:r w:rsidRPr="00D336A8">
        <w:rPr>
          <w:szCs w:val="24"/>
          <w:u w:val="single"/>
        </w:rPr>
        <w:t>for the first time:</w:t>
      </w:r>
      <w:r w:rsidRPr="00D336A8">
        <w:rPr>
          <w:szCs w:val="24"/>
        </w:rPr>
        <w:t xml:space="preserve"> </w:t>
      </w:r>
      <w:r w:rsidR="0023192B" w:rsidRPr="00D336A8">
        <w:rPr>
          <w:szCs w:val="24"/>
        </w:rPr>
        <w:t xml:space="preserve"> The</w:t>
      </w:r>
      <w:r w:rsidRPr="00D336A8">
        <w:rPr>
          <w:szCs w:val="24"/>
        </w:rPr>
        <w:t xml:space="preserve"> “</w:t>
      </w:r>
      <w:r w:rsidR="005A775A">
        <w:rPr>
          <w:szCs w:val="24"/>
        </w:rPr>
        <w:t>Create User Account Instructions</w:t>
      </w:r>
      <w:r w:rsidRPr="00D336A8">
        <w:rPr>
          <w:szCs w:val="24"/>
        </w:rPr>
        <w:t xml:space="preserve">” </w:t>
      </w:r>
      <w:r w:rsidR="005A775A">
        <w:rPr>
          <w:szCs w:val="24"/>
        </w:rPr>
        <w:t xml:space="preserve">document </w:t>
      </w:r>
      <w:r w:rsidR="0023192B" w:rsidRPr="00D336A8">
        <w:rPr>
          <w:szCs w:val="24"/>
        </w:rPr>
        <w:t xml:space="preserve">provides </w:t>
      </w:r>
      <w:r w:rsidRPr="00D336A8">
        <w:rPr>
          <w:szCs w:val="24"/>
        </w:rPr>
        <w:t xml:space="preserve">instructions on how to initiate access to the </w:t>
      </w:r>
      <w:r w:rsidR="00E65A32">
        <w:rPr>
          <w:szCs w:val="24"/>
        </w:rPr>
        <w:t>survey</w:t>
      </w:r>
      <w:r w:rsidRPr="00D336A8">
        <w:rPr>
          <w:szCs w:val="24"/>
        </w:rPr>
        <w:t>.</w:t>
      </w:r>
      <w:r w:rsidR="0023192B" w:rsidRPr="00D336A8">
        <w:rPr>
          <w:szCs w:val="24"/>
        </w:rPr>
        <w:t xml:space="preserve"> </w:t>
      </w:r>
      <w:r w:rsidR="00D336A8" w:rsidRPr="00D336A8">
        <w:rPr>
          <w:szCs w:val="24"/>
        </w:rPr>
        <w:t>A link to the document may be found</w:t>
      </w:r>
      <w:r w:rsidR="002635EC">
        <w:rPr>
          <w:szCs w:val="24"/>
        </w:rPr>
        <w:t xml:space="preserve"> on the survey log-in page.</w:t>
      </w:r>
    </w:p>
    <w:p w14:paraId="79C7D21E" w14:textId="77777777" w:rsidR="0084562F" w:rsidRPr="004D34CA" w:rsidRDefault="0084562F" w:rsidP="00556A1D">
      <w:pPr>
        <w:pStyle w:val="ListParagraph"/>
        <w:rPr>
          <w:sz w:val="20"/>
        </w:rPr>
      </w:pPr>
    </w:p>
    <w:p w14:paraId="01D4D4F2" w14:textId="77777777" w:rsidR="0084562F" w:rsidRPr="00E233A0" w:rsidRDefault="0084562F" w:rsidP="00556A1D">
      <w:pPr>
        <w:pStyle w:val="ListParagraph"/>
        <w:numPr>
          <w:ilvl w:val="0"/>
          <w:numId w:val="25"/>
        </w:numPr>
        <w:ind w:left="1440" w:hanging="720"/>
        <w:rPr>
          <w:szCs w:val="24"/>
        </w:rPr>
      </w:pPr>
      <w:r w:rsidRPr="00E233A0">
        <w:rPr>
          <w:szCs w:val="24"/>
          <w:u w:val="single"/>
        </w:rPr>
        <w:t>If you</w:t>
      </w:r>
      <w:r w:rsidR="0023192B" w:rsidRPr="00E233A0">
        <w:rPr>
          <w:szCs w:val="24"/>
          <w:u w:val="single"/>
        </w:rPr>
        <w:t xml:space="preserve"> forgot your username/password</w:t>
      </w:r>
      <w:r w:rsidRPr="00E233A0">
        <w:rPr>
          <w:szCs w:val="24"/>
          <w:u w:val="single"/>
        </w:rPr>
        <w:t>:</w:t>
      </w:r>
      <w:r w:rsidRPr="00E233A0">
        <w:rPr>
          <w:szCs w:val="24"/>
        </w:rPr>
        <w:t xml:space="preserve"> </w:t>
      </w:r>
      <w:r w:rsidR="00A3320C">
        <w:rPr>
          <w:szCs w:val="24"/>
        </w:rPr>
        <w:t>S</w:t>
      </w:r>
      <w:r w:rsidR="00046377">
        <w:rPr>
          <w:szCs w:val="24"/>
        </w:rPr>
        <w:t xml:space="preserve">ee the “I forgot my password” link on the log-in page. </w:t>
      </w:r>
    </w:p>
    <w:p w14:paraId="5CF9E7C2" w14:textId="77777777" w:rsidR="00F96346" w:rsidRPr="004D34CA" w:rsidRDefault="00F96346" w:rsidP="00F96346">
      <w:pPr>
        <w:pStyle w:val="ListParagraph"/>
        <w:rPr>
          <w:sz w:val="20"/>
        </w:rPr>
      </w:pPr>
    </w:p>
    <w:p w14:paraId="7A3CDEE2" w14:textId="77777777" w:rsidR="00F96346" w:rsidRPr="00E233A0" w:rsidRDefault="00F96346" w:rsidP="00556A1D">
      <w:pPr>
        <w:pStyle w:val="ListParagraph"/>
        <w:numPr>
          <w:ilvl w:val="0"/>
          <w:numId w:val="25"/>
        </w:numPr>
        <w:ind w:left="1440" w:hanging="720"/>
        <w:rPr>
          <w:szCs w:val="24"/>
        </w:rPr>
      </w:pPr>
      <w:r w:rsidRPr="00E233A0">
        <w:rPr>
          <w:szCs w:val="24"/>
          <w:u w:val="single"/>
        </w:rPr>
        <w:t>Automatic Log-Out Time:</w:t>
      </w:r>
      <w:r w:rsidRPr="00E233A0">
        <w:rPr>
          <w:szCs w:val="24"/>
        </w:rPr>
        <w:t xml:space="preserve"> </w:t>
      </w:r>
      <w:r w:rsidRPr="00E233A0">
        <w:rPr>
          <w:b/>
          <w:szCs w:val="24"/>
        </w:rPr>
        <w:t>For security reasons,</w:t>
      </w:r>
      <w:r w:rsidRPr="00E233A0">
        <w:rPr>
          <w:szCs w:val="24"/>
        </w:rPr>
        <w:t xml:space="preserve"> </w:t>
      </w:r>
      <w:r w:rsidRPr="00E233A0">
        <w:rPr>
          <w:b/>
          <w:szCs w:val="24"/>
        </w:rPr>
        <w:t xml:space="preserve">the system will log out any user that has been idle for 10 minutes. </w:t>
      </w:r>
      <w:r w:rsidR="001A64EE">
        <w:rPr>
          <w:szCs w:val="24"/>
        </w:rPr>
        <w:t>Please</w:t>
      </w:r>
      <w:r w:rsidRPr="00E233A0">
        <w:rPr>
          <w:szCs w:val="24"/>
        </w:rPr>
        <w:t xml:space="preserve"> save your progress frequently.</w:t>
      </w:r>
      <w:r w:rsidRPr="00E233A0">
        <w:rPr>
          <w:sz w:val="22"/>
          <w:szCs w:val="22"/>
        </w:rPr>
        <w:t xml:space="preserve">  </w:t>
      </w:r>
    </w:p>
    <w:p w14:paraId="0C3F7A0B" w14:textId="77777777" w:rsidR="0084562F" w:rsidRPr="004D34CA" w:rsidRDefault="0084562F" w:rsidP="00556A1D">
      <w:pPr>
        <w:pStyle w:val="ListParagraph"/>
        <w:ind w:left="1440"/>
        <w:rPr>
          <w:sz w:val="20"/>
        </w:rPr>
      </w:pPr>
    </w:p>
    <w:p w14:paraId="7A39A7DF" w14:textId="77777777" w:rsidR="001E65CA" w:rsidRPr="00E233A0" w:rsidRDefault="00E15596" w:rsidP="00556A1D">
      <w:pPr>
        <w:rPr>
          <w:szCs w:val="24"/>
        </w:rPr>
      </w:pPr>
      <w:r w:rsidRPr="00E233A0">
        <w:rPr>
          <w:szCs w:val="24"/>
        </w:rPr>
        <w:t>I</w:t>
      </w:r>
      <w:r w:rsidR="0084562F" w:rsidRPr="00E233A0">
        <w:rPr>
          <w:szCs w:val="24"/>
        </w:rPr>
        <w:t>II.</w:t>
      </w:r>
      <w:r w:rsidR="0084562F" w:rsidRPr="00E233A0">
        <w:rPr>
          <w:szCs w:val="24"/>
        </w:rPr>
        <w:tab/>
      </w:r>
      <w:r w:rsidR="001E60B2" w:rsidRPr="00E233A0">
        <w:rPr>
          <w:szCs w:val="24"/>
        </w:rPr>
        <w:t xml:space="preserve">CREATING AND </w:t>
      </w:r>
      <w:r w:rsidR="0084562F" w:rsidRPr="00E233A0">
        <w:rPr>
          <w:szCs w:val="24"/>
        </w:rPr>
        <w:t>ACCESSING YOUR COMMUNITY’S SURVEYS</w:t>
      </w:r>
    </w:p>
    <w:p w14:paraId="10EA18D7" w14:textId="77777777" w:rsidR="0084562F" w:rsidRPr="004D34CA" w:rsidRDefault="0084562F" w:rsidP="00556A1D">
      <w:pPr>
        <w:rPr>
          <w:sz w:val="20"/>
        </w:rPr>
      </w:pPr>
      <w:r w:rsidRPr="00E233A0">
        <w:rPr>
          <w:szCs w:val="24"/>
        </w:rPr>
        <w:tab/>
      </w:r>
    </w:p>
    <w:p w14:paraId="7FC7A946" w14:textId="77777777" w:rsidR="0084562F" w:rsidRPr="00E233A0" w:rsidRDefault="006E754D" w:rsidP="00556A1D">
      <w:pPr>
        <w:pStyle w:val="ListParagraph"/>
        <w:numPr>
          <w:ilvl w:val="0"/>
          <w:numId w:val="26"/>
        </w:numPr>
        <w:ind w:left="1440" w:hanging="720"/>
        <w:rPr>
          <w:szCs w:val="24"/>
        </w:rPr>
      </w:pPr>
      <w:r w:rsidRPr="00E233A0">
        <w:rPr>
          <w:szCs w:val="24"/>
          <w:u w:val="single"/>
        </w:rPr>
        <w:t xml:space="preserve">To </w:t>
      </w:r>
      <w:r w:rsidR="00FC555F" w:rsidRPr="00E233A0">
        <w:rPr>
          <w:szCs w:val="24"/>
          <w:u w:val="single"/>
        </w:rPr>
        <w:t>Create a Survey:</w:t>
      </w:r>
      <w:r w:rsidR="00FC555F" w:rsidRPr="00E233A0">
        <w:rPr>
          <w:szCs w:val="24"/>
        </w:rPr>
        <w:t xml:space="preserve"> S</w:t>
      </w:r>
      <w:r w:rsidRPr="00E233A0">
        <w:rPr>
          <w:szCs w:val="24"/>
        </w:rPr>
        <w:t>elect the type of survey you would like to generate by clicking one of the links listed in the grey bar at the top of the screen. C</w:t>
      </w:r>
      <w:r w:rsidR="0084562F" w:rsidRPr="00E233A0">
        <w:rPr>
          <w:szCs w:val="24"/>
        </w:rPr>
        <w:t xml:space="preserve">lick the “New” button on the </w:t>
      </w:r>
      <w:r w:rsidR="00167847">
        <w:rPr>
          <w:szCs w:val="24"/>
        </w:rPr>
        <w:t>right</w:t>
      </w:r>
      <w:r w:rsidR="0084562F" w:rsidRPr="00E233A0">
        <w:rPr>
          <w:szCs w:val="24"/>
        </w:rPr>
        <w:t>-hand side of the screen.</w:t>
      </w:r>
    </w:p>
    <w:p w14:paraId="29B5D2F9" w14:textId="77777777" w:rsidR="001E60B2" w:rsidRPr="004D34CA" w:rsidRDefault="001E60B2" w:rsidP="001E60B2">
      <w:pPr>
        <w:pStyle w:val="ListParagraph"/>
        <w:ind w:left="1440"/>
        <w:rPr>
          <w:sz w:val="20"/>
        </w:rPr>
      </w:pPr>
    </w:p>
    <w:p w14:paraId="3F6B6DB4" w14:textId="77777777" w:rsidR="001E60B2" w:rsidRDefault="006E754D" w:rsidP="00D0335E">
      <w:pPr>
        <w:pStyle w:val="ListParagraph"/>
        <w:numPr>
          <w:ilvl w:val="0"/>
          <w:numId w:val="26"/>
        </w:numPr>
        <w:ind w:left="1440" w:hanging="720"/>
        <w:rPr>
          <w:szCs w:val="24"/>
        </w:rPr>
      </w:pPr>
      <w:r w:rsidRPr="00E233A0">
        <w:rPr>
          <w:szCs w:val="24"/>
          <w:u w:val="single"/>
        </w:rPr>
        <w:t>To</w:t>
      </w:r>
      <w:r w:rsidR="00FC555F" w:rsidRPr="00E233A0">
        <w:rPr>
          <w:szCs w:val="24"/>
          <w:u w:val="single"/>
        </w:rPr>
        <w:t xml:space="preserve"> Access a </w:t>
      </w:r>
      <w:r w:rsidR="00ED3E31">
        <w:rPr>
          <w:szCs w:val="24"/>
          <w:u w:val="single"/>
        </w:rPr>
        <w:t xml:space="preserve">Past </w:t>
      </w:r>
      <w:r w:rsidR="00FC555F" w:rsidRPr="00E233A0">
        <w:rPr>
          <w:szCs w:val="24"/>
          <w:u w:val="single"/>
        </w:rPr>
        <w:t>Survey:</w:t>
      </w:r>
      <w:r w:rsidRPr="00E233A0">
        <w:rPr>
          <w:szCs w:val="24"/>
        </w:rPr>
        <w:t xml:space="preserve"> </w:t>
      </w:r>
      <w:r w:rsidR="00ED3E31" w:rsidRPr="00E233A0">
        <w:rPr>
          <w:szCs w:val="24"/>
        </w:rPr>
        <w:t xml:space="preserve">Surveys </w:t>
      </w:r>
      <w:r w:rsidR="00D0335E">
        <w:rPr>
          <w:szCs w:val="24"/>
        </w:rPr>
        <w:t>entered</w:t>
      </w:r>
      <w:r w:rsidR="00ED3E31" w:rsidRPr="00D0335E">
        <w:rPr>
          <w:szCs w:val="24"/>
        </w:rPr>
        <w:t xml:space="preserve"> online may be viewed at any time. </w:t>
      </w:r>
      <w:r w:rsidR="00D0335E" w:rsidRPr="00D0335E">
        <w:rPr>
          <w:szCs w:val="24"/>
        </w:rPr>
        <w:t>After logging</w:t>
      </w:r>
      <w:r w:rsidR="00ED3E31" w:rsidRPr="00D0335E">
        <w:rPr>
          <w:szCs w:val="24"/>
        </w:rPr>
        <w:t xml:space="preserve"> in, choose </w:t>
      </w:r>
      <w:r w:rsidR="00D0335E">
        <w:rPr>
          <w:szCs w:val="24"/>
        </w:rPr>
        <w:t>a survey</w:t>
      </w:r>
      <w:r w:rsidR="00ED3E31" w:rsidRPr="00D0335E">
        <w:rPr>
          <w:szCs w:val="24"/>
        </w:rPr>
        <w:t xml:space="preserve"> by clicking one of the links in the grey bar at the top of the screen. If you </w:t>
      </w:r>
      <w:r w:rsidR="00D0335E">
        <w:rPr>
          <w:szCs w:val="24"/>
        </w:rPr>
        <w:t>saved or submitted</w:t>
      </w:r>
      <w:r w:rsidR="00ED3E31" w:rsidRPr="00D0335E">
        <w:rPr>
          <w:szCs w:val="24"/>
        </w:rPr>
        <w:t xml:space="preserve"> past surveys online, the survey year will be listed. Click the year</w:t>
      </w:r>
      <w:r w:rsidR="00D0335E">
        <w:rPr>
          <w:szCs w:val="24"/>
        </w:rPr>
        <w:t xml:space="preserve"> you are interested in</w:t>
      </w:r>
      <w:r w:rsidR="00ED3E31" w:rsidRPr="00D0335E">
        <w:rPr>
          <w:szCs w:val="24"/>
        </w:rPr>
        <w:t xml:space="preserve"> to view the </w:t>
      </w:r>
      <w:r w:rsidR="00D0335E" w:rsidRPr="00D0335E">
        <w:rPr>
          <w:szCs w:val="24"/>
        </w:rPr>
        <w:t>data</w:t>
      </w:r>
      <w:r w:rsidR="00ED3E31" w:rsidRPr="00D0335E">
        <w:rPr>
          <w:szCs w:val="24"/>
        </w:rPr>
        <w:t xml:space="preserve"> you </w:t>
      </w:r>
      <w:r w:rsidR="00D0335E">
        <w:rPr>
          <w:szCs w:val="24"/>
        </w:rPr>
        <w:t>entered</w:t>
      </w:r>
      <w:r w:rsidR="00ED3E31" w:rsidRPr="00D0335E">
        <w:rPr>
          <w:szCs w:val="24"/>
        </w:rPr>
        <w:t>.</w:t>
      </w:r>
    </w:p>
    <w:p w14:paraId="175C64AA" w14:textId="77777777" w:rsidR="001E60B2" w:rsidRPr="004D34CA" w:rsidRDefault="001E60B2" w:rsidP="001E60B2">
      <w:pPr>
        <w:ind w:left="720"/>
        <w:rPr>
          <w:sz w:val="20"/>
        </w:rPr>
      </w:pPr>
    </w:p>
    <w:p w14:paraId="4E8E922B" w14:textId="77777777" w:rsidR="000104F1" w:rsidRPr="00E233A0" w:rsidRDefault="000104F1" w:rsidP="00556A1D">
      <w:pPr>
        <w:rPr>
          <w:szCs w:val="24"/>
        </w:rPr>
      </w:pPr>
      <w:r w:rsidRPr="00E233A0">
        <w:rPr>
          <w:szCs w:val="24"/>
        </w:rPr>
        <w:t>I</w:t>
      </w:r>
      <w:r w:rsidR="00E15596" w:rsidRPr="00E233A0">
        <w:rPr>
          <w:szCs w:val="24"/>
        </w:rPr>
        <w:t>V</w:t>
      </w:r>
      <w:r w:rsidRPr="00E233A0">
        <w:rPr>
          <w:szCs w:val="24"/>
        </w:rPr>
        <w:t>.</w:t>
      </w:r>
      <w:r w:rsidRPr="00E233A0">
        <w:rPr>
          <w:szCs w:val="24"/>
        </w:rPr>
        <w:tab/>
      </w:r>
      <w:r w:rsidR="00D15AD1" w:rsidRPr="00E233A0">
        <w:rPr>
          <w:szCs w:val="24"/>
        </w:rPr>
        <w:t>SAVING, SUBMITTING, AND PRINTING</w:t>
      </w:r>
    </w:p>
    <w:p w14:paraId="4E8A4F3E" w14:textId="77777777" w:rsidR="00D15AD1" w:rsidRPr="00C35404" w:rsidRDefault="00D15AD1" w:rsidP="00556A1D">
      <w:pPr>
        <w:rPr>
          <w:sz w:val="20"/>
        </w:rPr>
      </w:pPr>
    </w:p>
    <w:p w14:paraId="2B0ECC46" w14:textId="77777777" w:rsidR="00D15AD1" w:rsidRDefault="00D15AD1" w:rsidP="00556A1D">
      <w:pPr>
        <w:pStyle w:val="ListParagraph"/>
        <w:numPr>
          <w:ilvl w:val="0"/>
          <w:numId w:val="28"/>
        </w:numPr>
        <w:ind w:left="1440" w:hanging="720"/>
        <w:rPr>
          <w:szCs w:val="24"/>
        </w:rPr>
      </w:pPr>
      <w:r w:rsidRPr="00E233A0">
        <w:rPr>
          <w:szCs w:val="24"/>
          <w:u w:val="single"/>
        </w:rPr>
        <w:t>Saving Data:</w:t>
      </w:r>
      <w:r w:rsidRPr="00E233A0">
        <w:rPr>
          <w:szCs w:val="24"/>
        </w:rPr>
        <w:t xml:space="preserve"> </w:t>
      </w:r>
      <w:r w:rsidR="00372E43" w:rsidRPr="00E233A0">
        <w:rPr>
          <w:szCs w:val="24"/>
        </w:rPr>
        <w:t xml:space="preserve">Data may be saved by clicking “Save” on the </w:t>
      </w:r>
      <w:r w:rsidR="00167847">
        <w:rPr>
          <w:szCs w:val="24"/>
        </w:rPr>
        <w:t>right</w:t>
      </w:r>
      <w:r w:rsidR="00372E43" w:rsidRPr="00E233A0">
        <w:rPr>
          <w:szCs w:val="24"/>
        </w:rPr>
        <w:t>-hand side of the screen.</w:t>
      </w:r>
      <w:r w:rsidR="00F96346" w:rsidRPr="00E233A0">
        <w:rPr>
          <w:szCs w:val="24"/>
        </w:rPr>
        <w:t xml:space="preserve"> </w:t>
      </w:r>
      <w:r w:rsidR="00614947" w:rsidRPr="00E233A0">
        <w:rPr>
          <w:szCs w:val="24"/>
        </w:rPr>
        <w:t xml:space="preserve">Data must be saved to submit the survey. </w:t>
      </w:r>
      <w:r w:rsidR="00D0335E">
        <w:rPr>
          <w:szCs w:val="24"/>
        </w:rPr>
        <w:t>Please</w:t>
      </w:r>
      <w:r w:rsidR="0023192B" w:rsidRPr="00E233A0">
        <w:rPr>
          <w:szCs w:val="24"/>
        </w:rPr>
        <w:t xml:space="preserve"> save your </w:t>
      </w:r>
      <w:r w:rsidR="00861363" w:rsidRPr="00E233A0">
        <w:rPr>
          <w:szCs w:val="24"/>
        </w:rPr>
        <w:t xml:space="preserve">data </w:t>
      </w:r>
      <w:r w:rsidR="0023192B" w:rsidRPr="00E233A0">
        <w:rPr>
          <w:szCs w:val="24"/>
        </w:rPr>
        <w:t>frequently.</w:t>
      </w:r>
    </w:p>
    <w:p w14:paraId="71BF6F98" w14:textId="77777777" w:rsidR="004D34CA" w:rsidRPr="004D34CA" w:rsidRDefault="004D34CA" w:rsidP="004D34CA">
      <w:pPr>
        <w:pStyle w:val="ListParagraph"/>
        <w:ind w:left="1440"/>
        <w:rPr>
          <w:sz w:val="20"/>
        </w:rPr>
      </w:pPr>
    </w:p>
    <w:p w14:paraId="58291613" w14:textId="77777777" w:rsidR="00372E43" w:rsidRPr="00E233A0" w:rsidRDefault="00D15AD1" w:rsidP="00556A1D">
      <w:pPr>
        <w:pStyle w:val="ListParagraph"/>
        <w:numPr>
          <w:ilvl w:val="0"/>
          <w:numId w:val="28"/>
        </w:numPr>
        <w:tabs>
          <w:tab w:val="left" w:pos="1440"/>
        </w:tabs>
        <w:ind w:left="1440" w:hanging="720"/>
        <w:rPr>
          <w:szCs w:val="24"/>
          <w:u w:val="single"/>
        </w:rPr>
      </w:pPr>
      <w:r w:rsidRPr="00E233A0">
        <w:rPr>
          <w:szCs w:val="24"/>
          <w:u w:val="single"/>
        </w:rPr>
        <w:t>Submitting Data:</w:t>
      </w:r>
      <w:r w:rsidR="00372E43" w:rsidRPr="00E233A0">
        <w:rPr>
          <w:szCs w:val="24"/>
        </w:rPr>
        <w:t xml:space="preserve"> Data may be submitted by clicking</w:t>
      </w:r>
      <w:r w:rsidR="00D0335E">
        <w:rPr>
          <w:szCs w:val="24"/>
        </w:rPr>
        <w:t xml:space="preserve"> </w:t>
      </w:r>
      <w:r w:rsidR="00372E43" w:rsidRPr="00E233A0">
        <w:rPr>
          <w:szCs w:val="24"/>
        </w:rPr>
        <w:t xml:space="preserve">“Submit” on the </w:t>
      </w:r>
      <w:r w:rsidR="00167847">
        <w:rPr>
          <w:szCs w:val="24"/>
        </w:rPr>
        <w:t>right</w:t>
      </w:r>
      <w:r w:rsidR="00372E43" w:rsidRPr="00E233A0">
        <w:rPr>
          <w:szCs w:val="24"/>
        </w:rPr>
        <w:t xml:space="preserve">-hand side of the screen. </w:t>
      </w:r>
      <w:r w:rsidR="00372E43" w:rsidRPr="00E233A0">
        <w:rPr>
          <w:b/>
          <w:szCs w:val="24"/>
        </w:rPr>
        <w:t>D</w:t>
      </w:r>
      <w:r w:rsidR="00695A1A">
        <w:rPr>
          <w:b/>
          <w:szCs w:val="24"/>
        </w:rPr>
        <w:t xml:space="preserve">ata should only be submitted once </w:t>
      </w:r>
      <w:r w:rsidR="00D0335E">
        <w:rPr>
          <w:b/>
          <w:szCs w:val="24"/>
        </w:rPr>
        <w:t>a</w:t>
      </w:r>
      <w:r w:rsidR="00695A1A">
        <w:rPr>
          <w:b/>
          <w:szCs w:val="24"/>
        </w:rPr>
        <w:t xml:space="preserve"> survey is complete.</w:t>
      </w:r>
    </w:p>
    <w:p w14:paraId="3B40BA7C" w14:textId="78F286A9" w:rsidR="00D15AD1" w:rsidRPr="00E233A0" w:rsidRDefault="00854719" w:rsidP="00556A1D">
      <w:pPr>
        <w:pStyle w:val="ListParagraph"/>
        <w:numPr>
          <w:ilvl w:val="0"/>
          <w:numId w:val="29"/>
        </w:numPr>
        <w:tabs>
          <w:tab w:val="left" w:pos="1440"/>
        </w:tabs>
        <w:rPr>
          <w:szCs w:val="24"/>
          <w:u w:val="single"/>
        </w:rPr>
      </w:pPr>
      <w:r>
        <w:rPr>
          <w:szCs w:val="24"/>
          <w:u w:val="single"/>
        </w:rPr>
        <w:lastRenderedPageBreak/>
        <w:t>T</w:t>
      </w:r>
      <w:r w:rsidR="00372E43" w:rsidRPr="00E233A0">
        <w:rPr>
          <w:szCs w:val="24"/>
          <w:u w:val="single"/>
        </w:rPr>
        <w:t>o make a change after the survey is submitted</w:t>
      </w:r>
      <w:r w:rsidR="00372E43" w:rsidRPr="00E233A0">
        <w:rPr>
          <w:szCs w:val="24"/>
        </w:rPr>
        <w:t xml:space="preserve">: </w:t>
      </w:r>
      <w:r w:rsidR="00ED3E31">
        <w:rPr>
          <w:szCs w:val="24"/>
        </w:rPr>
        <w:t>C</w:t>
      </w:r>
      <w:r w:rsidR="00372E43" w:rsidRPr="00E233A0">
        <w:rPr>
          <w:szCs w:val="24"/>
        </w:rPr>
        <w:t xml:space="preserve">ontact </w:t>
      </w:r>
      <w:r w:rsidR="002475C3">
        <w:rPr>
          <w:szCs w:val="24"/>
        </w:rPr>
        <w:t>Walter Atkins</w:t>
      </w:r>
      <w:r w:rsidR="00372E43" w:rsidRPr="00E233A0">
        <w:rPr>
          <w:szCs w:val="24"/>
        </w:rPr>
        <w:t xml:space="preserve">, MCES, to have the change made. </w:t>
      </w:r>
    </w:p>
    <w:p w14:paraId="3D3EE9E2" w14:textId="77777777" w:rsidR="00372E43" w:rsidRPr="004D34CA" w:rsidRDefault="00372E43" w:rsidP="00556A1D">
      <w:pPr>
        <w:pStyle w:val="ListParagraph"/>
        <w:tabs>
          <w:tab w:val="left" w:pos="1440"/>
        </w:tabs>
        <w:ind w:left="2160"/>
        <w:rPr>
          <w:sz w:val="20"/>
          <w:u w:val="single"/>
        </w:rPr>
      </w:pPr>
    </w:p>
    <w:p w14:paraId="319F5DD7" w14:textId="77777777" w:rsidR="00372E43" w:rsidRPr="00E233A0" w:rsidRDefault="00372E43" w:rsidP="00556A1D">
      <w:pPr>
        <w:pStyle w:val="ListParagraph"/>
        <w:numPr>
          <w:ilvl w:val="0"/>
          <w:numId w:val="29"/>
        </w:numPr>
        <w:tabs>
          <w:tab w:val="left" w:pos="1440"/>
        </w:tabs>
        <w:rPr>
          <w:szCs w:val="24"/>
          <w:u w:val="single"/>
        </w:rPr>
      </w:pPr>
      <w:r w:rsidRPr="00E233A0">
        <w:rPr>
          <w:szCs w:val="24"/>
          <w:u w:val="single"/>
        </w:rPr>
        <w:t>Who can submit the survey?:</w:t>
      </w:r>
      <w:r w:rsidRPr="00E233A0">
        <w:rPr>
          <w:szCs w:val="24"/>
        </w:rPr>
        <w:t xml:space="preserve"> Surveys may only be submitted by </w:t>
      </w:r>
      <w:r w:rsidR="00D0335E">
        <w:rPr>
          <w:szCs w:val="24"/>
        </w:rPr>
        <w:t>users</w:t>
      </w:r>
      <w:r w:rsidRPr="00E233A0">
        <w:rPr>
          <w:szCs w:val="24"/>
        </w:rPr>
        <w:t xml:space="preserve"> in the </w:t>
      </w:r>
      <w:r w:rsidR="00D0335E">
        <w:rPr>
          <w:szCs w:val="24"/>
        </w:rPr>
        <w:t>“Agent</w:t>
      </w:r>
      <w:r w:rsidRPr="00E233A0">
        <w:rPr>
          <w:szCs w:val="24"/>
        </w:rPr>
        <w:t>”</w:t>
      </w:r>
      <w:r w:rsidR="00D0335E">
        <w:rPr>
          <w:szCs w:val="24"/>
        </w:rPr>
        <w:t xml:space="preserve"> role.</w:t>
      </w:r>
      <w:r w:rsidRPr="00E233A0">
        <w:rPr>
          <w:szCs w:val="24"/>
        </w:rPr>
        <w:t xml:space="preserve"> </w:t>
      </w:r>
      <w:r w:rsidR="00D0335E">
        <w:rPr>
          <w:szCs w:val="24"/>
        </w:rPr>
        <w:t>Users</w:t>
      </w:r>
      <w:r w:rsidRPr="00E233A0">
        <w:rPr>
          <w:szCs w:val="24"/>
        </w:rPr>
        <w:t xml:space="preserve"> </w:t>
      </w:r>
      <w:r w:rsidR="00D0335E">
        <w:rPr>
          <w:szCs w:val="24"/>
        </w:rPr>
        <w:t xml:space="preserve">in </w:t>
      </w:r>
      <w:r w:rsidRPr="00E233A0">
        <w:rPr>
          <w:szCs w:val="24"/>
        </w:rPr>
        <w:t xml:space="preserve">the “Clerk” </w:t>
      </w:r>
      <w:r w:rsidR="00D0335E">
        <w:rPr>
          <w:szCs w:val="24"/>
        </w:rPr>
        <w:t>role</w:t>
      </w:r>
      <w:r w:rsidRPr="00E233A0">
        <w:rPr>
          <w:szCs w:val="24"/>
        </w:rPr>
        <w:t xml:space="preserve"> may only enter and save data.</w:t>
      </w:r>
    </w:p>
    <w:p w14:paraId="49DFD9AC" w14:textId="77777777" w:rsidR="00D15AD1" w:rsidRPr="004D34CA" w:rsidRDefault="00D15AD1" w:rsidP="00556A1D">
      <w:pPr>
        <w:pStyle w:val="ListParagraph"/>
        <w:tabs>
          <w:tab w:val="left" w:pos="1440"/>
        </w:tabs>
        <w:ind w:left="1440" w:hanging="720"/>
        <w:rPr>
          <w:sz w:val="20"/>
          <w:u w:val="single"/>
        </w:rPr>
      </w:pPr>
    </w:p>
    <w:p w14:paraId="2BAE69C9" w14:textId="77777777" w:rsidR="00D15AD1" w:rsidRPr="00E233A0" w:rsidRDefault="00D15AD1" w:rsidP="00556A1D">
      <w:pPr>
        <w:pStyle w:val="ListParagraph"/>
        <w:numPr>
          <w:ilvl w:val="0"/>
          <w:numId w:val="29"/>
        </w:numPr>
        <w:rPr>
          <w:szCs w:val="24"/>
          <w:u w:val="single"/>
        </w:rPr>
      </w:pPr>
      <w:r w:rsidRPr="00E233A0">
        <w:rPr>
          <w:szCs w:val="24"/>
          <w:u w:val="single"/>
        </w:rPr>
        <w:t>Printing Data:</w:t>
      </w:r>
      <w:r w:rsidR="00372E43" w:rsidRPr="00E233A0">
        <w:rPr>
          <w:szCs w:val="24"/>
        </w:rPr>
        <w:t xml:space="preserve"> S</w:t>
      </w:r>
      <w:r w:rsidR="006D4834">
        <w:rPr>
          <w:szCs w:val="24"/>
        </w:rPr>
        <w:t>aved survey data</w:t>
      </w:r>
      <w:r w:rsidR="00372E43" w:rsidRPr="00E233A0">
        <w:rPr>
          <w:szCs w:val="24"/>
        </w:rPr>
        <w:t xml:space="preserve"> may be printed by clicking</w:t>
      </w:r>
      <w:r w:rsidR="00A3320C">
        <w:rPr>
          <w:szCs w:val="24"/>
        </w:rPr>
        <w:t xml:space="preserve"> </w:t>
      </w:r>
      <w:r w:rsidR="00372E43" w:rsidRPr="00E233A0">
        <w:rPr>
          <w:szCs w:val="24"/>
        </w:rPr>
        <w:t xml:space="preserve">“Print” on the </w:t>
      </w:r>
      <w:r w:rsidR="00167847">
        <w:rPr>
          <w:szCs w:val="24"/>
        </w:rPr>
        <w:t>right</w:t>
      </w:r>
      <w:r w:rsidR="00372E43" w:rsidRPr="00E233A0">
        <w:rPr>
          <w:szCs w:val="24"/>
        </w:rPr>
        <w:t xml:space="preserve">-hand side of the screen. </w:t>
      </w:r>
      <w:r w:rsidR="00B536D8">
        <w:rPr>
          <w:szCs w:val="24"/>
        </w:rPr>
        <w:t xml:space="preserve">A pop-up pdf </w:t>
      </w:r>
      <w:r w:rsidR="00712AD5">
        <w:rPr>
          <w:szCs w:val="24"/>
        </w:rPr>
        <w:t xml:space="preserve">file </w:t>
      </w:r>
      <w:r w:rsidR="00B536D8">
        <w:rPr>
          <w:szCs w:val="24"/>
        </w:rPr>
        <w:t>should appear.</w:t>
      </w:r>
      <w:r w:rsidR="006D4834">
        <w:rPr>
          <w:szCs w:val="24"/>
        </w:rPr>
        <w:t xml:space="preserve"> (If no </w:t>
      </w:r>
      <w:r w:rsidR="00B1166F">
        <w:rPr>
          <w:szCs w:val="24"/>
        </w:rPr>
        <w:t>file</w:t>
      </w:r>
      <w:r w:rsidR="006D4834">
        <w:rPr>
          <w:szCs w:val="24"/>
        </w:rPr>
        <w:t xml:space="preserve"> appears, please ensure pop-ups are not blocked on your computer.)</w:t>
      </w:r>
    </w:p>
    <w:p w14:paraId="5D1D16BD" w14:textId="77777777" w:rsidR="00372E43" w:rsidRPr="004D34CA" w:rsidRDefault="00372E43" w:rsidP="00556A1D">
      <w:pPr>
        <w:pStyle w:val="ListParagraph"/>
        <w:ind w:left="2160" w:hanging="720"/>
        <w:rPr>
          <w:sz w:val="20"/>
          <w:u w:val="single"/>
        </w:rPr>
      </w:pPr>
    </w:p>
    <w:p w14:paraId="3FFE3EE1" w14:textId="77777777" w:rsidR="00372E43" w:rsidRPr="00E233A0" w:rsidRDefault="00132052" w:rsidP="00556A1D">
      <w:pPr>
        <w:pStyle w:val="ListParagraph"/>
        <w:numPr>
          <w:ilvl w:val="0"/>
          <w:numId w:val="29"/>
        </w:numPr>
        <w:rPr>
          <w:szCs w:val="24"/>
          <w:u w:val="single"/>
        </w:rPr>
      </w:pPr>
      <w:r w:rsidRPr="00E233A0">
        <w:rPr>
          <w:szCs w:val="24"/>
          <w:u w:val="single"/>
        </w:rPr>
        <w:t xml:space="preserve">Saving Surveys to Your </w:t>
      </w:r>
      <w:r w:rsidR="006D4834">
        <w:rPr>
          <w:szCs w:val="24"/>
          <w:u w:val="single"/>
        </w:rPr>
        <w:t>Computer</w:t>
      </w:r>
      <w:r w:rsidRPr="00E233A0">
        <w:rPr>
          <w:szCs w:val="24"/>
          <w:u w:val="single"/>
        </w:rPr>
        <w:t>:</w:t>
      </w:r>
      <w:r w:rsidRPr="00E233A0">
        <w:rPr>
          <w:szCs w:val="24"/>
        </w:rPr>
        <w:t xml:space="preserve"> </w:t>
      </w:r>
      <w:r w:rsidR="00854719">
        <w:rPr>
          <w:szCs w:val="24"/>
        </w:rPr>
        <w:t>C</w:t>
      </w:r>
      <w:r w:rsidR="00C0425D" w:rsidRPr="00E233A0">
        <w:rPr>
          <w:szCs w:val="24"/>
        </w:rPr>
        <w:t>lick “P</w:t>
      </w:r>
      <w:r w:rsidRPr="00E233A0">
        <w:rPr>
          <w:szCs w:val="24"/>
        </w:rPr>
        <w:t xml:space="preserve">rint” on the </w:t>
      </w:r>
      <w:r w:rsidR="00167847">
        <w:rPr>
          <w:szCs w:val="24"/>
        </w:rPr>
        <w:t>right</w:t>
      </w:r>
      <w:r w:rsidRPr="00E233A0">
        <w:rPr>
          <w:szCs w:val="24"/>
        </w:rPr>
        <w:t>-hand side of the screen. Once the survey tabulates</w:t>
      </w:r>
      <w:r w:rsidR="006D4834">
        <w:rPr>
          <w:szCs w:val="24"/>
        </w:rPr>
        <w:t xml:space="preserve"> in pdf form</w:t>
      </w:r>
      <w:r w:rsidRPr="00E233A0">
        <w:rPr>
          <w:szCs w:val="24"/>
        </w:rPr>
        <w:t xml:space="preserve">, </w:t>
      </w:r>
      <w:r w:rsidR="006D4834">
        <w:rPr>
          <w:szCs w:val="24"/>
        </w:rPr>
        <w:t xml:space="preserve">the </w:t>
      </w:r>
      <w:r w:rsidR="00854719">
        <w:rPr>
          <w:szCs w:val="24"/>
        </w:rPr>
        <w:t>file</w:t>
      </w:r>
      <w:r w:rsidR="006D4834">
        <w:rPr>
          <w:szCs w:val="24"/>
        </w:rPr>
        <w:t xml:space="preserve"> may be saved</w:t>
      </w:r>
      <w:r w:rsidRPr="00E233A0">
        <w:rPr>
          <w:szCs w:val="24"/>
        </w:rPr>
        <w:t>.</w:t>
      </w:r>
    </w:p>
    <w:p w14:paraId="17BF1EFF" w14:textId="77777777" w:rsidR="001E65CA" w:rsidRPr="004D34CA" w:rsidRDefault="001E65CA" w:rsidP="00556A1D">
      <w:pPr>
        <w:pStyle w:val="ListParagraph"/>
        <w:ind w:left="1080"/>
        <w:rPr>
          <w:sz w:val="20"/>
        </w:rPr>
      </w:pPr>
    </w:p>
    <w:p w14:paraId="1A14EDA3" w14:textId="77777777" w:rsidR="00E815C4" w:rsidRPr="00E233A0" w:rsidRDefault="00E815C4" w:rsidP="00556A1D">
      <w:pPr>
        <w:contextualSpacing/>
        <w:jc w:val="center"/>
        <w:rPr>
          <w:b/>
          <w:sz w:val="28"/>
          <w:szCs w:val="28"/>
          <w:u w:val="single"/>
        </w:rPr>
      </w:pPr>
      <w:r w:rsidRPr="00E233A0">
        <w:rPr>
          <w:b/>
          <w:sz w:val="28"/>
          <w:szCs w:val="28"/>
          <w:u w:val="single"/>
        </w:rPr>
        <w:t>SURVEY OF SEWER USE DATA</w:t>
      </w:r>
    </w:p>
    <w:p w14:paraId="2FED4741" w14:textId="77777777" w:rsidR="00556A1D" w:rsidRPr="00E233A0" w:rsidRDefault="00556A1D" w:rsidP="00556A1D">
      <w:pPr>
        <w:contextualSpacing/>
        <w:jc w:val="center"/>
        <w:rPr>
          <w:sz w:val="20"/>
        </w:rPr>
      </w:pPr>
    </w:p>
    <w:p w14:paraId="3CD35591" w14:textId="77777777" w:rsidR="00E815C4" w:rsidRPr="00E233A0" w:rsidRDefault="00050A31" w:rsidP="00556A1D">
      <w:pPr>
        <w:pStyle w:val="Heading1"/>
        <w:numPr>
          <w:ilvl w:val="0"/>
          <w:numId w:val="0"/>
        </w:numPr>
        <w:spacing w:before="0" w:after="0"/>
        <w:ind w:left="720" w:hanging="720"/>
        <w:contextualSpacing/>
        <w:rPr>
          <w:rFonts w:ascii="Times New Roman" w:hAnsi="Times New Roman"/>
          <w:b w:val="0"/>
          <w:sz w:val="24"/>
          <w:szCs w:val="24"/>
        </w:rPr>
      </w:pPr>
      <w:r w:rsidRPr="00E233A0">
        <w:rPr>
          <w:rFonts w:ascii="Times New Roman" w:hAnsi="Times New Roman"/>
          <w:b w:val="0"/>
          <w:sz w:val="24"/>
          <w:szCs w:val="24"/>
        </w:rPr>
        <w:t>I.</w:t>
      </w:r>
      <w:r w:rsidRPr="00E233A0">
        <w:rPr>
          <w:rFonts w:ascii="Times New Roman" w:hAnsi="Times New Roman"/>
          <w:b w:val="0"/>
          <w:sz w:val="24"/>
          <w:szCs w:val="24"/>
        </w:rPr>
        <w:tab/>
      </w:r>
      <w:r w:rsidR="00E815C4" w:rsidRPr="00E233A0">
        <w:rPr>
          <w:rFonts w:ascii="Times New Roman" w:hAnsi="Times New Roman"/>
          <w:b w:val="0"/>
          <w:sz w:val="24"/>
          <w:szCs w:val="24"/>
        </w:rPr>
        <w:t>GENERAL INFORMATION</w:t>
      </w:r>
      <w:r w:rsidRPr="00E233A0">
        <w:rPr>
          <w:rFonts w:ascii="Times New Roman" w:hAnsi="Times New Roman"/>
          <w:b w:val="0"/>
          <w:sz w:val="24"/>
          <w:szCs w:val="24"/>
        </w:rPr>
        <w:t xml:space="preserve"> TAB</w:t>
      </w:r>
    </w:p>
    <w:p w14:paraId="1286640F" w14:textId="77777777" w:rsidR="00C6534C" w:rsidRPr="00C35404" w:rsidRDefault="00C6534C" w:rsidP="00C6534C">
      <w:pPr>
        <w:rPr>
          <w:sz w:val="20"/>
        </w:rPr>
      </w:pPr>
    </w:p>
    <w:p w14:paraId="48B958C2" w14:textId="77777777" w:rsidR="00F42340" w:rsidRPr="00F42340" w:rsidRDefault="00F42340" w:rsidP="00F42340">
      <w:pPr>
        <w:pStyle w:val="Heading1"/>
        <w:numPr>
          <w:ilvl w:val="0"/>
          <w:numId w:val="39"/>
        </w:numPr>
        <w:spacing w:before="0" w:after="0"/>
        <w:ind w:left="1440" w:hanging="720"/>
        <w:rPr>
          <w:rFonts w:ascii="Times New Roman" w:hAnsi="Times New Roman"/>
          <w:b w:val="0"/>
          <w:sz w:val="24"/>
          <w:szCs w:val="24"/>
        </w:rPr>
      </w:pPr>
      <w:r w:rsidRPr="00E233A0">
        <w:rPr>
          <w:rFonts w:ascii="Times New Roman" w:hAnsi="Times New Roman"/>
          <w:b w:val="0"/>
          <w:sz w:val="24"/>
          <w:szCs w:val="24"/>
        </w:rPr>
        <w:t>Click on the “</w:t>
      </w:r>
      <w:r>
        <w:rPr>
          <w:rFonts w:ascii="Times New Roman" w:hAnsi="Times New Roman"/>
          <w:b w:val="0"/>
          <w:sz w:val="24"/>
          <w:szCs w:val="24"/>
        </w:rPr>
        <w:t>Sewer Use Data</w:t>
      </w:r>
      <w:r w:rsidRPr="00E233A0">
        <w:rPr>
          <w:rFonts w:ascii="Times New Roman" w:hAnsi="Times New Roman"/>
          <w:b w:val="0"/>
          <w:sz w:val="24"/>
          <w:szCs w:val="24"/>
        </w:rPr>
        <w:t>” link in the grey bar at the top of the page.</w:t>
      </w:r>
    </w:p>
    <w:p w14:paraId="098EE4FE" w14:textId="77777777" w:rsidR="00F42340" w:rsidRPr="004D34CA" w:rsidRDefault="00F42340" w:rsidP="00F42340">
      <w:pPr>
        <w:pStyle w:val="Heading2"/>
        <w:numPr>
          <w:ilvl w:val="0"/>
          <w:numId w:val="0"/>
        </w:numPr>
        <w:spacing w:before="0" w:after="0"/>
        <w:ind w:left="1440"/>
        <w:rPr>
          <w:rFonts w:ascii="Times New Roman" w:hAnsi="Times New Roman"/>
          <w:b w:val="0"/>
          <w:i w:val="0"/>
          <w:sz w:val="20"/>
        </w:rPr>
      </w:pPr>
    </w:p>
    <w:p w14:paraId="49F3A7EF" w14:textId="08932258" w:rsidR="00F42340" w:rsidRDefault="00F42340" w:rsidP="00F42340">
      <w:pPr>
        <w:pStyle w:val="ListParagraph"/>
        <w:numPr>
          <w:ilvl w:val="0"/>
          <w:numId w:val="39"/>
        </w:numPr>
        <w:ind w:left="1440" w:hanging="720"/>
      </w:pPr>
      <w:r w:rsidRPr="00E233A0">
        <w:t>Click the “New” button and choose “20</w:t>
      </w:r>
      <w:r w:rsidR="001431E6">
        <w:t>20</w:t>
      </w:r>
      <w:r w:rsidRPr="00E233A0">
        <w:t>” from the drop-down menu.</w:t>
      </w:r>
    </w:p>
    <w:p w14:paraId="237E567D" w14:textId="77777777" w:rsidR="00F42340" w:rsidRPr="004D34CA" w:rsidRDefault="00F42340" w:rsidP="00F42340">
      <w:pPr>
        <w:pStyle w:val="ListParagraph"/>
        <w:rPr>
          <w:sz w:val="20"/>
        </w:rPr>
      </w:pPr>
    </w:p>
    <w:p w14:paraId="40C8CB02" w14:textId="74ACB6FC" w:rsidR="00F42340" w:rsidRPr="00F42340" w:rsidRDefault="008D5B9C" w:rsidP="00F42340">
      <w:pPr>
        <w:pStyle w:val="ListParagraph"/>
        <w:numPr>
          <w:ilvl w:val="0"/>
          <w:numId w:val="39"/>
        </w:numPr>
        <w:ind w:left="1440" w:hanging="720"/>
      </w:pPr>
      <w:r w:rsidRPr="00F42340">
        <w:rPr>
          <w:szCs w:val="24"/>
        </w:rPr>
        <w:t>Enter the 20</w:t>
      </w:r>
      <w:r w:rsidR="001431E6">
        <w:rPr>
          <w:szCs w:val="24"/>
        </w:rPr>
        <w:t>20</w:t>
      </w:r>
      <w:r w:rsidR="00E815C4" w:rsidRPr="00F42340">
        <w:rPr>
          <w:szCs w:val="24"/>
        </w:rPr>
        <w:t xml:space="preserve"> est</w:t>
      </w:r>
      <w:r w:rsidRPr="00F42340">
        <w:rPr>
          <w:szCs w:val="24"/>
        </w:rPr>
        <w:t>imated population as of 12/31/</w:t>
      </w:r>
      <w:r w:rsidR="001431E6">
        <w:rPr>
          <w:szCs w:val="24"/>
        </w:rPr>
        <w:t>20</w:t>
      </w:r>
      <w:r w:rsidR="00E815C4" w:rsidRPr="00F42340">
        <w:rPr>
          <w:szCs w:val="24"/>
        </w:rPr>
        <w:t>. (Census data plus growth.)</w:t>
      </w:r>
    </w:p>
    <w:p w14:paraId="7220DE25" w14:textId="77777777" w:rsidR="00F42340" w:rsidRPr="004D34CA" w:rsidRDefault="00F42340" w:rsidP="00F42340">
      <w:pPr>
        <w:pStyle w:val="ListParagraph"/>
        <w:rPr>
          <w:sz w:val="20"/>
        </w:rPr>
      </w:pPr>
    </w:p>
    <w:p w14:paraId="71F72A26" w14:textId="72A7349D" w:rsidR="00F42340" w:rsidRPr="00F42340" w:rsidRDefault="008D5B9C" w:rsidP="00F42340">
      <w:pPr>
        <w:pStyle w:val="ListParagraph"/>
        <w:numPr>
          <w:ilvl w:val="0"/>
          <w:numId w:val="39"/>
        </w:numPr>
        <w:ind w:left="1440" w:hanging="720"/>
      </w:pPr>
      <w:r w:rsidRPr="00F42340">
        <w:rPr>
          <w:szCs w:val="24"/>
        </w:rPr>
        <w:t>Enter the 20</w:t>
      </w:r>
      <w:r w:rsidR="001431E6">
        <w:rPr>
          <w:szCs w:val="24"/>
        </w:rPr>
        <w:t>20</w:t>
      </w:r>
      <w:r w:rsidR="00E815C4" w:rsidRPr="00F42340">
        <w:rPr>
          <w:szCs w:val="24"/>
        </w:rPr>
        <w:t xml:space="preserve"> estimated</w:t>
      </w:r>
      <w:r w:rsidR="00216D1E" w:rsidRPr="00F42340">
        <w:rPr>
          <w:szCs w:val="24"/>
        </w:rPr>
        <w:t xml:space="preserve"> </w:t>
      </w:r>
      <w:proofErr w:type="spellStart"/>
      <w:r w:rsidR="00216D1E" w:rsidRPr="00F42340">
        <w:rPr>
          <w:szCs w:val="24"/>
        </w:rPr>
        <w:t>sewer</w:t>
      </w:r>
      <w:r w:rsidR="0055268D">
        <w:rPr>
          <w:szCs w:val="24"/>
        </w:rPr>
        <w:t>ed</w:t>
      </w:r>
      <w:proofErr w:type="spellEnd"/>
      <w:r w:rsidR="00216D1E" w:rsidRPr="00F42340">
        <w:rPr>
          <w:szCs w:val="24"/>
        </w:rPr>
        <w:t xml:space="preserve"> population as of 12/31/</w:t>
      </w:r>
      <w:r w:rsidR="001431E6">
        <w:rPr>
          <w:szCs w:val="24"/>
        </w:rPr>
        <w:t>20</w:t>
      </w:r>
      <w:r w:rsidR="00E815C4" w:rsidRPr="00F42340">
        <w:rPr>
          <w:szCs w:val="24"/>
        </w:rPr>
        <w:t>.</w:t>
      </w:r>
    </w:p>
    <w:p w14:paraId="3218E59F" w14:textId="77777777" w:rsidR="00F42340" w:rsidRPr="004D34CA" w:rsidRDefault="00F42340" w:rsidP="00F42340">
      <w:pPr>
        <w:pStyle w:val="ListParagraph"/>
        <w:rPr>
          <w:sz w:val="20"/>
        </w:rPr>
      </w:pPr>
    </w:p>
    <w:p w14:paraId="002DDB4F" w14:textId="77777777" w:rsidR="00F42340" w:rsidRPr="00F42340" w:rsidRDefault="00E815C4" w:rsidP="00F42340">
      <w:pPr>
        <w:pStyle w:val="ListParagraph"/>
        <w:numPr>
          <w:ilvl w:val="0"/>
          <w:numId w:val="39"/>
        </w:numPr>
        <w:ind w:left="1440" w:hanging="720"/>
      </w:pPr>
      <w:r w:rsidRPr="00F42340">
        <w:rPr>
          <w:szCs w:val="24"/>
        </w:rPr>
        <w:t>Enter the total</w:t>
      </w:r>
      <w:r w:rsidR="008D5B9C" w:rsidRPr="00F42340">
        <w:rPr>
          <w:szCs w:val="24"/>
        </w:rPr>
        <w:t xml:space="preserve"> length of sewer system in </w:t>
      </w:r>
      <w:r w:rsidR="008927B9" w:rsidRPr="00F42340">
        <w:rPr>
          <w:szCs w:val="24"/>
        </w:rPr>
        <w:t>miles</w:t>
      </w:r>
      <w:r w:rsidRPr="00F42340">
        <w:rPr>
          <w:szCs w:val="24"/>
        </w:rPr>
        <w:t xml:space="preserve">. </w:t>
      </w:r>
    </w:p>
    <w:p w14:paraId="7A43114E" w14:textId="77777777" w:rsidR="00F42340" w:rsidRPr="001725BB" w:rsidRDefault="00F42340" w:rsidP="00F42340">
      <w:pPr>
        <w:pStyle w:val="ListParagraph"/>
        <w:rPr>
          <w:sz w:val="20"/>
        </w:rPr>
      </w:pPr>
    </w:p>
    <w:p w14:paraId="79FBD299" w14:textId="77777777" w:rsidR="00CA1404" w:rsidRPr="00F42340" w:rsidRDefault="00CA1404" w:rsidP="00F42340">
      <w:pPr>
        <w:pStyle w:val="ListParagraph"/>
        <w:numPr>
          <w:ilvl w:val="0"/>
          <w:numId w:val="39"/>
        </w:numPr>
        <w:ind w:left="1440" w:hanging="720"/>
      </w:pPr>
      <w:r w:rsidRPr="00F42340">
        <w:rPr>
          <w:szCs w:val="24"/>
        </w:rPr>
        <w:t xml:space="preserve">If the municipality </w:t>
      </w:r>
      <w:r w:rsidRPr="00F42340">
        <w:rPr>
          <w:szCs w:val="24"/>
          <w:u w:val="single"/>
        </w:rPr>
        <w:t>has</w:t>
      </w:r>
      <w:r w:rsidRPr="00F42340">
        <w:rPr>
          <w:szCs w:val="24"/>
        </w:rPr>
        <w:t xml:space="preserve"> its sanitary system mapped into a computerized mapping</w:t>
      </w:r>
      <w:r w:rsidR="002F362E">
        <w:rPr>
          <w:szCs w:val="24"/>
        </w:rPr>
        <w:t xml:space="preserve"> or </w:t>
      </w:r>
      <w:r w:rsidRPr="00F42340">
        <w:rPr>
          <w:szCs w:val="24"/>
        </w:rPr>
        <w:t>drawing system</w:t>
      </w:r>
      <w:r w:rsidR="00202756">
        <w:rPr>
          <w:szCs w:val="24"/>
        </w:rPr>
        <w:t xml:space="preserve"> (e.g. ArcGIS),</w:t>
      </w:r>
      <w:r w:rsidRPr="00F42340">
        <w:rPr>
          <w:szCs w:val="24"/>
        </w:rPr>
        <w:t xml:space="preserve"> click “Y” and </w:t>
      </w:r>
      <w:r w:rsidR="00960DBD" w:rsidRPr="00F42340">
        <w:rPr>
          <w:szCs w:val="24"/>
        </w:rPr>
        <w:t>select</w:t>
      </w:r>
      <w:r w:rsidRPr="00F42340">
        <w:rPr>
          <w:szCs w:val="24"/>
        </w:rPr>
        <w:t xml:space="preserve"> the date </w:t>
      </w:r>
      <w:r w:rsidR="00202756">
        <w:rPr>
          <w:szCs w:val="24"/>
        </w:rPr>
        <w:t xml:space="preserve">of </w:t>
      </w:r>
      <w:r w:rsidRPr="00F42340">
        <w:rPr>
          <w:szCs w:val="24"/>
        </w:rPr>
        <w:t>last update.</w:t>
      </w:r>
    </w:p>
    <w:p w14:paraId="4CCB2A26" w14:textId="77777777" w:rsidR="00CA1404" w:rsidRPr="001725BB" w:rsidRDefault="00CA1404" w:rsidP="00556A1D">
      <w:pPr>
        <w:ind w:left="1440" w:hanging="720"/>
        <w:rPr>
          <w:sz w:val="20"/>
        </w:rPr>
      </w:pPr>
      <w:r w:rsidRPr="00E233A0">
        <w:rPr>
          <w:szCs w:val="24"/>
        </w:rPr>
        <w:tab/>
      </w:r>
    </w:p>
    <w:p w14:paraId="291CC34E" w14:textId="77777777" w:rsidR="00F42340" w:rsidRDefault="00CA1404" w:rsidP="00F42340">
      <w:pPr>
        <w:ind w:left="1440" w:hanging="720"/>
        <w:rPr>
          <w:szCs w:val="24"/>
        </w:rPr>
      </w:pPr>
      <w:r w:rsidRPr="00E233A0">
        <w:rPr>
          <w:szCs w:val="24"/>
        </w:rPr>
        <w:tab/>
        <w:t xml:space="preserve">If the municipality </w:t>
      </w:r>
      <w:r w:rsidRPr="00E233A0">
        <w:rPr>
          <w:szCs w:val="24"/>
          <w:u w:val="single"/>
        </w:rPr>
        <w:t>does not have</w:t>
      </w:r>
      <w:r w:rsidRPr="00E233A0">
        <w:rPr>
          <w:szCs w:val="24"/>
        </w:rPr>
        <w:t xml:space="preserve"> a computerized map, click “N,” indicate whether there are plans to develop a map, and </w:t>
      </w:r>
      <w:r w:rsidR="00E8230D" w:rsidRPr="00E233A0">
        <w:rPr>
          <w:szCs w:val="24"/>
        </w:rPr>
        <w:t xml:space="preserve">if so, </w:t>
      </w:r>
      <w:r w:rsidRPr="00E233A0">
        <w:rPr>
          <w:szCs w:val="24"/>
        </w:rPr>
        <w:t xml:space="preserve">provide a date </w:t>
      </w:r>
      <w:r w:rsidR="00202756">
        <w:rPr>
          <w:szCs w:val="24"/>
        </w:rPr>
        <w:t>of availability</w:t>
      </w:r>
      <w:r w:rsidRPr="00E233A0">
        <w:rPr>
          <w:szCs w:val="24"/>
        </w:rPr>
        <w:t>.</w:t>
      </w:r>
    </w:p>
    <w:p w14:paraId="4F7D5676" w14:textId="77777777" w:rsidR="00F42340" w:rsidRPr="004D34CA" w:rsidRDefault="00F42340" w:rsidP="00F42340">
      <w:pPr>
        <w:ind w:left="1440" w:hanging="720"/>
        <w:rPr>
          <w:sz w:val="20"/>
        </w:rPr>
      </w:pPr>
    </w:p>
    <w:p w14:paraId="166ABF84" w14:textId="01B3040D" w:rsidR="00CA1404" w:rsidRPr="00F42340" w:rsidRDefault="00ED107F" w:rsidP="00F42340">
      <w:pPr>
        <w:pStyle w:val="ListParagraph"/>
        <w:numPr>
          <w:ilvl w:val="0"/>
          <w:numId w:val="39"/>
        </w:numPr>
        <w:ind w:left="1440" w:hanging="720"/>
        <w:rPr>
          <w:szCs w:val="24"/>
        </w:rPr>
      </w:pPr>
      <w:r w:rsidRPr="00F42340">
        <w:rPr>
          <w:szCs w:val="24"/>
        </w:rPr>
        <w:t xml:space="preserve">If the municipality </w:t>
      </w:r>
      <w:r w:rsidRPr="00F42340">
        <w:rPr>
          <w:szCs w:val="24"/>
          <w:u w:val="single"/>
        </w:rPr>
        <w:t>has</w:t>
      </w:r>
      <w:r w:rsidRPr="00F42340">
        <w:rPr>
          <w:szCs w:val="24"/>
        </w:rPr>
        <w:t xml:space="preserve"> </w:t>
      </w:r>
      <w:r w:rsidR="00E401A0">
        <w:rPr>
          <w:szCs w:val="24"/>
        </w:rPr>
        <w:t xml:space="preserve">a </w:t>
      </w:r>
      <w:r w:rsidR="00E401A0" w:rsidRPr="00E233A0">
        <w:rPr>
          <w:szCs w:val="24"/>
        </w:rPr>
        <w:t>computerized s</w:t>
      </w:r>
      <w:r w:rsidR="00860818">
        <w:rPr>
          <w:szCs w:val="24"/>
        </w:rPr>
        <w:t>anitary s</w:t>
      </w:r>
      <w:r w:rsidR="00E401A0" w:rsidRPr="00E233A0">
        <w:rPr>
          <w:szCs w:val="24"/>
        </w:rPr>
        <w:t>ewer system map</w:t>
      </w:r>
      <w:r w:rsidRPr="00F42340">
        <w:rPr>
          <w:szCs w:val="24"/>
        </w:rPr>
        <w:t xml:space="preserve">, click “Attach Maps” on the </w:t>
      </w:r>
      <w:r w:rsidR="00167847">
        <w:rPr>
          <w:szCs w:val="24"/>
        </w:rPr>
        <w:t>right</w:t>
      </w:r>
      <w:r w:rsidRPr="00F42340">
        <w:rPr>
          <w:szCs w:val="24"/>
        </w:rPr>
        <w:t>-hand side of the screen.</w:t>
      </w:r>
      <w:r w:rsidR="0023192B" w:rsidRPr="00F42340">
        <w:rPr>
          <w:szCs w:val="24"/>
        </w:rPr>
        <w:t xml:space="preserve"> </w:t>
      </w:r>
      <w:r w:rsidR="00E401A0">
        <w:rPr>
          <w:szCs w:val="24"/>
        </w:rPr>
        <w:t>O</w:t>
      </w:r>
      <w:r w:rsidR="006B4A96" w:rsidRPr="00F42340">
        <w:rPr>
          <w:szCs w:val="24"/>
        </w:rPr>
        <w:t>nly AutoCAD and pdf</w:t>
      </w:r>
      <w:r w:rsidR="0023192B" w:rsidRPr="00F42340">
        <w:rPr>
          <w:szCs w:val="24"/>
        </w:rPr>
        <w:t xml:space="preserve"> files of </w:t>
      </w:r>
      <w:r w:rsidR="00335769" w:rsidRPr="00F42340">
        <w:rPr>
          <w:szCs w:val="24"/>
        </w:rPr>
        <w:t xml:space="preserve">4 megabytes or less may be uploaded. </w:t>
      </w:r>
      <w:r w:rsidR="00F4612A">
        <w:rPr>
          <w:szCs w:val="24"/>
        </w:rPr>
        <w:t>To</w:t>
      </w:r>
      <w:r w:rsidR="00335769" w:rsidRPr="00F42340">
        <w:rPr>
          <w:szCs w:val="24"/>
        </w:rPr>
        <w:t xml:space="preserve"> submit a different file type, email the file to </w:t>
      </w:r>
      <w:r w:rsidR="000131D7">
        <w:rPr>
          <w:szCs w:val="24"/>
        </w:rPr>
        <w:t>Steve Hack</w:t>
      </w:r>
      <w:r w:rsidR="00335769" w:rsidRPr="00F42340">
        <w:rPr>
          <w:szCs w:val="24"/>
        </w:rPr>
        <w:t xml:space="preserve">, MCES, at </w:t>
      </w:r>
      <w:r w:rsidR="002C020D" w:rsidRPr="005952B8">
        <w:rPr>
          <w:szCs w:val="24"/>
          <w:u w:val="single"/>
        </w:rPr>
        <w:t>steven.hack@metc.state.mn.us</w:t>
      </w:r>
      <w:r w:rsidR="00335769" w:rsidRPr="00F42340">
        <w:rPr>
          <w:szCs w:val="24"/>
        </w:rPr>
        <w:t>.</w:t>
      </w:r>
      <w:r w:rsidR="002C020D">
        <w:rPr>
          <w:szCs w:val="24"/>
        </w:rPr>
        <w:t xml:space="preserve"> </w:t>
      </w:r>
      <w:r w:rsidR="00335769" w:rsidRPr="00F42340">
        <w:rPr>
          <w:szCs w:val="24"/>
        </w:rPr>
        <w:t xml:space="preserve"> </w:t>
      </w:r>
    </w:p>
    <w:p w14:paraId="1841EBD8" w14:textId="77777777" w:rsidR="00245EE4" w:rsidRPr="004D34CA" w:rsidRDefault="00245EE4" w:rsidP="00556A1D">
      <w:pPr>
        <w:ind w:left="1440" w:hanging="720"/>
        <w:rPr>
          <w:sz w:val="20"/>
        </w:rPr>
      </w:pPr>
    </w:p>
    <w:p w14:paraId="34017C7C" w14:textId="77777777" w:rsidR="00E815C4" w:rsidRDefault="00050A31" w:rsidP="00556A1D">
      <w:pPr>
        <w:pStyle w:val="Heading2"/>
        <w:numPr>
          <w:ilvl w:val="0"/>
          <w:numId w:val="0"/>
        </w:numPr>
        <w:spacing w:before="0" w:after="0"/>
        <w:ind w:left="720" w:hanging="720"/>
        <w:rPr>
          <w:rFonts w:ascii="Times New Roman" w:hAnsi="Times New Roman"/>
          <w:b w:val="0"/>
          <w:i w:val="0"/>
          <w:szCs w:val="24"/>
        </w:rPr>
      </w:pPr>
      <w:r w:rsidRPr="00E233A0">
        <w:rPr>
          <w:rFonts w:ascii="Times New Roman" w:hAnsi="Times New Roman"/>
          <w:b w:val="0"/>
          <w:i w:val="0"/>
          <w:szCs w:val="24"/>
        </w:rPr>
        <w:t>II.</w:t>
      </w:r>
      <w:r w:rsidRPr="00E233A0">
        <w:rPr>
          <w:rFonts w:ascii="Times New Roman" w:hAnsi="Times New Roman"/>
          <w:b w:val="0"/>
          <w:i w:val="0"/>
          <w:szCs w:val="24"/>
        </w:rPr>
        <w:tab/>
      </w:r>
      <w:r w:rsidR="00E815C4" w:rsidRPr="00E233A0">
        <w:rPr>
          <w:rFonts w:ascii="Times New Roman" w:hAnsi="Times New Roman"/>
          <w:b w:val="0"/>
          <w:i w:val="0"/>
          <w:szCs w:val="24"/>
        </w:rPr>
        <w:t xml:space="preserve">SEWER USE </w:t>
      </w:r>
      <w:r w:rsidRPr="00E233A0">
        <w:rPr>
          <w:rFonts w:ascii="Times New Roman" w:hAnsi="Times New Roman"/>
          <w:b w:val="0"/>
          <w:i w:val="0"/>
          <w:szCs w:val="24"/>
        </w:rPr>
        <w:t>TAB</w:t>
      </w:r>
    </w:p>
    <w:p w14:paraId="381171AC" w14:textId="77777777" w:rsidR="00854719" w:rsidRPr="00C35404" w:rsidRDefault="00854719" w:rsidP="00854719">
      <w:pPr>
        <w:rPr>
          <w:sz w:val="20"/>
        </w:rPr>
      </w:pPr>
    </w:p>
    <w:p w14:paraId="1042980C" w14:textId="5517D3C3" w:rsidR="00E815C4" w:rsidRPr="00E233A0" w:rsidRDefault="00660806" w:rsidP="00F23473">
      <w:pPr>
        <w:pStyle w:val="Heading2"/>
        <w:numPr>
          <w:ilvl w:val="0"/>
          <w:numId w:val="37"/>
        </w:numPr>
        <w:spacing w:before="0" w:after="0"/>
        <w:ind w:left="1440" w:hanging="720"/>
        <w:rPr>
          <w:rFonts w:ascii="Times New Roman" w:hAnsi="Times New Roman"/>
          <w:b w:val="0"/>
          <w:i w:val="0"/>
          <w:szCs w:val="24"/>
        </w:rPr>
      </w:pPr>
      <w:r>
        <w:rPr>
          <w:rFonts w:ascii="Times New Roman" w:hAnsi="Times New Roman"/>
          <w:b w:val="0"/>
          <w:i w:val="0"/>
          <w:szCs w:val="24"/>
        </w:rPr>
        <w:t>This section</w:t>
      </w:r>
      <w:r w:rsidR="00E815C4" w:rsidRPr="00E233A0">
        <w:rPr>
          <w:rFonts w:ascii="Times New Roman" w:hAnsi="Times New Roman"/>
          <w:b w:val="0"/>
          <w:i w:val="0"/>
          <w:szCs w:val="24"/>
        </w:rPr>
        <w:t xml:space="preserve"> provide</w:t>
      </w:r>
      <w:r>
        <w:rPr>
          <w:rFonts w:ascii="Times New Roman" w:hAnsi="Times New Roman"/>
          <w:b w:val="0"/>
          <w:i w:val="0"/>
          <w:szCs w:val="24"/>
        </w:rPr>
        <w:t>s</w:t>
      </w:r>
      <w:r w:rsidR="00E815C4" w:rsidRPr="00E233A0">
        <w:rPr>
          <w:rFonts w:ascii="Times New Roman" w:hAnsi="Times New Roman"/>
          <w:b w:val="0"/>
          <w:i w:val="0"/>
          <w:szCs w:val="24"/>
        </w:rPr>
        <w:t xml:space="preserve"> </w:t>
      </w:r>
      <w:r>
        <w:rPr>
          <w:rFonts w:ascii="Times New Roman" w:hAnsi="Times New Roman"/>
          <w:b w:val="0"/>
          <w:i w:val="0"/>
          <w:szCs w:val="24"/>
        </w:rPr>
        <w:t>data</w:t>
      </w:r>
      <w:r w:rsidR="00E815C4" w:rsidRPr="00E233A0">
        <w:rPr>
          <w:rFonts w:ascii="Times New Roman" w:hAnsi="Times New Roman"/>
          <w:b w:val="0"/>
          <w:i w:val="0"/>
          <w:szCs w:val="24"/>
        </w:rPr>
        <w:t xml:space="preserve"> on the </w:t>
      </w:r>
      <w:r w:rsidR="00E815C4" w:rsidRPr="00E233A0">
        <w:rPr>
          <w:rFonts w:ascii="Times New Roman" w:hAnsi="Times New Roman"/>
          <w:b w:val="0"/>
          <w:i w:val="0"/>
          <w:szCs w:val="24"/>
          <w:u w:val="single"/>
        </w:rPr>
        <w:t>total</w:t>
      </w:r>
      <w:r w:rsidR="00E815C4" w:rsidRPr="00E233A0">
        <w:rPr>
          <w:rFonts w:ascii="Times New Roman" w:hAnsi="Times New Roman"/>
          <w:b w:val="0"/>
          <w:i w:val="0"/>
          <w:szCs w:val="24"/>
        </w:rPr>
        <w:t xml:space="preserve"> number of </w:t>
      </w:r>
      <w:r w:rsidR="00E815C4" w:rsidRPr="00E233A0">
        <w:rPr>
          <w:rFonts w:ascii="Times New Roman" w:hAnsi="Times New Roman"/>
          <w:b w:val="0"/>
          <w:i w:val="0"/>
          <w:szCs w:val="24"/>
          <w:u w:val="single"/>
        </w:rPr>
        <w:t>physical</w:t>
      </w:r>
      <w:r w:rsidR="000F2930" w:rsidRPr="00E233A0">
        <w:rPr>
          <w:rFonts w:ascii="Times New Roman" w:hAnsi="Times New Roman"/>
          <w:b w:val="0"/>
          <w:i w:val="0"/>
          <w:szCs w:val="24"/>
        </w:rPr>
        <w:t xml:space="preserve"> </w:t>
      </w:r>
      <w:r w:rsidR="000F2930" w:rsidRPr="00E233A0">
        <w:rPr>
          <w:rFonts w:ascii="Times New Roman" w:hAnsi="Times New Roman"/>
          <w:b w:val="0"/>
          <w:i w:val="0"/>
          <w:szCs w:val="24"/>
          <w:u w:val="single"/>
        </w:rPr>
        <w:t>service</w:t>
      </w:r>
      <w:r w:rsidR="000F2930" w:rsidRPr="00E233A0">
        <w:rPr>
          <w:rFonts w:ascii="Times New Roman" w:hAnsi="Times New Roman"/>
          <w:b w:val="0"/>
          <w:i w:val="0"/>
          <w:szCs w:val="24"/>
        </w:rPr>
        <w:t xml:space="preserve"> </w:t>
      </w:r>
      <w:r w:rsidR="000F2930" w:rsidRPr="00E233A0">
        <w:rPr>
          <w:rFonts w:ascii="Times New Roman" w:hAnsi="Times New Roman"/>
          <w:b w:val="0"/>
          <w:i w:val="0"/>
          <w:szCs w:val="24"/>
          <w:u w:val="single"/>
        </w:rPr>
        <w:t>pipe</w:t>
      </w:r>
      <w:r w:rsidR="000F2930" w:rsidRPr="00E233A0">
        <w:rPr>
          <w:rFonts w:ascii="Times New Roman" w:hAnsi="Times New Roman"/>
          <w:b w:val="0"/>
          <w:i w:val="0"/>
          <w:szCs w:val="24"/>
        </w:rPr>
        <w:t xml:space="preserve"> </w:t>
      </w:r>
      <w:r w:rsidR="00E815C4" w:rsidRPr="00E233A0">
        <w:rPr>
          <w:rFonts w:ascii="Times New Roman" w:hAnsi="Times New Roman"/>
          <w:b w:val="0"/>
          <w:i w:val="0"/>
          <w:szCs w:val="24"/>
        </w:rPr>
        <w:t>connections</w:t>
      </w:r>
      <w:r w:rsidR="00F34755" w:rsidRPr="00E233A0">
        <w:rPr>
          <w:rFonts w:ascii="Times New Roman" w:hAnsi="Times New Roman"/>
          <w:b w:val="0"/>
          <w:i w:val="0"/>
          <w:szCs w:val="24"/>
        </w:rPr>
        <w:t xml:space="preserve"> (if known)</w:t>
      </w:r>
      <w:r w:rsidR="00E815C4" w:rsidRPr="00E233A0">
        <w:rPr>
          <w:rFonts w:ascii="Times New Roman" w:hAnsi="Times New Roman"/>
          <w:b w:val="0"/>
          <w:i w:val="0"/>
          <w:szCs w:val="24"/>
        </w:rPr>
        <w:t xml:space="preserve"> and residential equivalents of non-residential users within </w:t>
      </w:r>
      <w:r w:rsidR="006928F8" w:rsidRPr="00E233A0">
        <w:rPr>
          <w:rFonts w:ascii="Times New Roman" w:hAnsi="Times New Roman"/>
          <w:b w:val="0"/>
          <w:i w:val="0"/>
          <w:szCs w:val="24"/>
        </w:rPr>
        <w:t xml:space="preserve">the </w:t>
      </w:r>
      <w:r w:rsidR="00E815C4" w:rsidRPr="00E233A0">
        <w:rPr>
          <w:rFonts w:ascii="Times New Roman" w:hAnsi="Times New Roman"/>
          <w:b w:val="0"/>
          <w:i w:val="0"/>
          <w:szCs w:val="24"/>
        </w:rPr>
        <w:t>communi</w:t>
      </w:r>
      <w:r w:rsidR="008D5B9C" w:rsidRPr="00E233A0">
        <w:rPr>
          <w:rFonts w:ascii="Times New Roman" w:hAnsi="Times New Roman"/>
          <w:b w:val="0"/>
          <w:i w:val="0"/>
          <w:szCs w:val="24"/>
        </w:rPr>
        <w:t>ty as of the end of 20</w:t>
      </w:r>
      <w:r w:rsidR="001431E6">
        <w:rPr>
          <w:rFonts w:ascii="Times New Roman" w:hAnsi="Times New Roman"/>
          <w:b w:val="0"/>
          <w:i w:val="0"/>
          <w:szCs w:val="24"/>
        </w:rPr>
        <w:t>20</w:t>
      </w:r>
      <w:r w:rsidR="00E815C4" w:rsidRPr="00E233A0">
        <w:rPr>
          <w:rFonts w:ascii="Times New Roman" w:hAnsi="Times New Roman"/>
          <w:b w:val="0"/>
          <w:i w:val="0"/>
          <w:szCs w:val="24"/>
        </w:rPr>
        <w:t>.</w:t>
      </w:r>
    </w:p>
    <w:p w14:paraId="65CFBF8D" w14:textId="77777777" w:rsidR="00556A1D" w:rsidRPr="004D34CA" w:rsidRDefault="00556A1D" w:rsidP="00556A1D">
      <w:pPr>
        <w:pStyle w:val="ListParagraph"/>
        <w:ind w:left="1080"/>
        <w:rPr>
          <w:sz w:val="20"/>
        </w:rPr>
      </w:pPr>
    </w:p>
    <w:p w14:paraId="6DF47117" w14:textId="77777777" w:rsidR="004F4B38" w:rsidRPr="00E233A0" w:rsidRDefault="004F4B38" w:rsidP="004F4B38">
      <w:pPr>
        <w:pStyle w:val="Heading2"/>
        <w:numPr>
          <w:ilvl w:val="0"/>
          <w:numId w:val="13"/>
        </w:numPr>
        <w:spacing w:before="0" w:after="0"/>
        <w:rPr>
          <w:rFonts w:ascii="Times New Roman" w:hAnsi="Times New Roman"/>
          <w:b w:val="0"/>
          <w:i w:val="0"/>
          <w:szCs w:val="24"/>
        </w:rPr>
      </w:pPr>
      <w:r w:rsidRPr="00E233A0">
        <w:rPr>
          <w:rFonts w:ascii="Times New Roman" w:hAnsi="Times New Roman"/>
          <w:b w:val="0"/>
          <w:i w:val="0"/>
          <w:szCs w:val="24"/>
          <w:u w:val="single"/>
        </w:rPr>
        <w:t>Residential connections example:</w:t>
      </w:r>
      <w:r w:rsidRPr="00E233A0">
        <w:rPr>
          <w:rFonts w:ascii="Times New Roman" w:hAnsi="Times New Roman"/>
          <w:b w:val="0"/>
          <w:i w:val="0"/>
          <w:szCs w:val="24"/>
        </w:rPr>
        <w:t xml:space="preserve"> </w:t>
      </w:r>
      <w:r w:rsidR="005D47B7">
        <w:rPr>
          <w:rFonts w:ascii="Times New Roman" w:hAnsi="Times New Roman"/>
          <w:b w:val="0"/>
          <w:i w:val="0"/>
          <w:szCs w:val="24"/>
        </w:rPr>
        <w:t>An</w:t>
      </w:r>
      <w:r w:rsidRPr="00E233A0">
        <w:rPr>
          <w:rFonts w:ascii="Times New Roman" w:hAnsi="Times New Roman"/>
          <w:b w:val="0"/>
          <w:i w:val="0"/>
          <w:szCs w:val="24"/>
        </w:rPr>
        <w:t xml:space="preserve"> 8-unit apartment </w:t>
      </w:r>
      <w:r w:rsidR="005D47B7">
        <w:rPr>
          <w:rFonts w:ascii="Times New Roman" w:hAnsi="Times New Roman"/>
          <w:b w:val="0"/>
          <w:i w:val="0"/>
          <w:szCs w:val="24"/>
        </w:rPr>
        <w:t>building would be counted as</w:t>
      </w:r>
      <w:r w:rsidRPr="00E233A0">
        <w:rPr>
          <w:rFonts w:ascii="Times New Roman" w:hAnsi="Times New Roman"/>
          <w:b w:val="0"/>
          <w:i w:val="0"/>
          <w:szCs w:val="24"/>
        </w:rPr>
        <w:t xml:space="preserve"> “1” connection</w:t>
      </w:r>
      <w:r w:rsidR="00ED40BA">
        <w:rPr>
          <w:rFonts w:ascii="Times New Roman" w:hAnsi="Times New Roman"/>
          <w:b w:val="0"/>
          <w:i w:val="0"/>
          <w:szCs w:val="24"/>
        </w:rPr>
        <w:t xml:space="preserve"> </w:t>
      </w:r>
      <w:r w:rsidRPr="00E233A0">
        <w:rPr>
          <w:rFonts w:ascii="Times New Roman" w:hAnsi="Times New Roman"/>
          <w:b w:val="0"/>
          <w:i w:val="0"/>
          <w:szCs w:val="24"/>
        </w:rPr>
        <w:t>and “8” REC</w:t>
      </w:r>
      <w:r w:rsidR="005D47B7">
        <w:rPr>
          <w:rFonts w:ascii="Times New Roman" w:hAnsi="Times New Roman"/>
          <w:b w:val="0"/>
          <w:i w:val="0"/>
          <w:szCs w:val="24"/>
        </w:rPr>
        <w:t>s</w:t>
      </w:r>
      <w:r w:rsidRPr="00E233A0">
        <w:rPr>
          <w:rFonts w:ascii="Times New Roman" w:hAnsi="Times New Roman"/>
          <w:b w:val="0"/>
          <w:i w:val="0"/>
          <w:szCs w:val="24"/>
        </w:rPr>
        <w:t>.</w:t>
      </w:r>
    </w:p>
    <w:p w14:paraId="55A37CA2" w14:textId="77777777" w:rsidR="004F4B38" w:rsidRPr="004D34CA" w:rsidRDefault="004F4B38" w:rsidP="004F4B38">
      <w:pPr>
        <w:rPr>
          <w:sz w:val="20"/>
        </w:rPr>
      </w:pPr>
    </w:p>
    <w:p w14:paraId="7BF147A9" w14:textId="77777777" w:rsidR="00E815C4" w:rsidRPr="00E233A0" w:rsidRDefault="00E815C4" w:rsidP="00556A1D">
      <w:pPr>
        <w:pStyle w:val="Heading2"/>
        <w:numPr>
          <w:ilvl w:val="0"/>
          <w:numId w:val="13"/>
        </w:numPr>
        <w:spacing w:before="0" w:after="0"/>
        <w:rPr>
          <w:rFonts w:ascii="Times New Roman" w:hAnsi="Times New Roman"/>
          <w:b w:val="0"/>
          <w:i w:val="0"/>
          <w:szCs w:val="24"/>
        </w:rPr>
      </w:pPr>
      <w:r w:rsidRPr="00E233A0">
        <w:rPr>
          <w:rFonts w:ascii="Times New Roman" w:hAnsi="Times New Roman"/>
          <w:b w:val="0"/>
          <w:i w:val="0"/>
          <w:szCs w:val="24"/>
          <w:u w:val="single"/>
        </w:rPr>
        <w:lastRenderedPageBreak/>
        <w:t>Institutional connections</w:t>
      </w:r>
      <w:r w:rsidRPr="00E233A0">
        <w:rPr>
          <w:rFonts w:ascii="Times New Roman" w:hAnsi="Times New Roman"/>
          <w:b w:val="0"/>
          <w:i w:val="0"/>
          <w:szCs w:val="24"/>
        </w:rPr>
        <w:t xml:space="preserve"> are public buildings such as schools, hospitals, </w:t>
      </w:r>
      <w:r w:rsidR="00F34755" w:rsidRPr="00E233A0">
        <w:rPr>
          <w:rFonts w:ascii="Times New Roman" w:hAnsi="Times New Roman"/>
          <w:b w:val="0"/>
          <w:i w:val="0"/>
          <w:szCs w:val="24"/>
        </w:rPr>
        <w:t xml:space="preserve">churches, </w:t>
      </w:r>
      <w:r w:rsidRPr="00E233A0">
        <w:rPr>
          <w:rFonts w:ascii="Times New Roman" w:hAnsi="Times New Roman"/>
          <w:b w:val="0"/>
          <w:i w:val="0"/>
          <w:szCs w:val="24"/>
        </w:rPr>
        <w:t>city halls, libraries and other governmental buildings.</w:t>
      </w:r>
    </w:p>
    <w:p w14:paraId="7257256A" w14:textId="77777777" w:rsidR="00556A1D" w:rsidRPr="004D34CA" w:rsidRDefault="00556A1D" w:rsidP="00556A1D">
      <w:pPr>
        <w:rPr>
          <w:sz w:val="20"/>
        </w:rPr>
      </w:pPr>
    </w:p>
    <w:p w14:paraId="144339A3" w14:textId="77777777" w:rsidR="00E815C4" w:rsidRPr="00E233A0" w:rsidRDefault="006928F8" w:rsidP="00556A1D">
      <w:pPr>
        <w:pStyle w:val="Heading2"/>
        <w:numPr>
          <w:ilvl w:val="0"/>
          <w:numId w:val="13"/>
        </w:numPr>
        <w:spacing w:before="0" w:after="0"/>
        <w:rPr>
          <w:rFonts w:ascii="Times New Roman" w:hAnsi="Times New Roman"/>
          <w:b w:val="0"/>
          <w:i w:val="0"/>
          <w:szCs w:val="24"/>
        </w:rPr>
      </w:pPr>
      <w:r w:rsidRPr="00E233A0">
        <w:rPr>
          <w:rFonts w:ascii="Times New Roman" w:hAnsi="Times New Roman"/>
          <w:b w:val="0"/>
          <w:i w:val="0"/>
          <w:szCs w:val="24"/>
          <w:u w:val="single"/>
        </w:rPr>
        <w:t>C</w:t>
      </w:r>
      <w:r w:rsidR="00E815C4" w:rsidRPr="00E233A0">
        <w:rPr>
          <w:rFonts w:ascii="Times New Roman" w:hAnsi="Times New Roman"/>
          <w:b w:val="0"/>
          <w:i w:val="0"/>
          <w:szCs w:val="24"/>
          <w:u w:val="single"/>
        </w:rPr>
        <w:t xml:space="preserve">ommercial </w:t>
      </w:r>
      <w:r w:rsidRPr="00E233A0">
        <w:rPr>
          <w:rFonts w:ascii="Times New Roman" w:hAnsi="Times New Roman"/>
          <w:b w:val="0"/>
          <w:i w:val="0"/>
          <w:szCs w:val="24"/>
          <w:u w:val="single"/>
        </w:rPr>
        <w:t>connections</w:t>
      </w:r>
      <w:r w:rsidR="00E815C4" w:rsidRPr="00E233A0">
        <w:rPr>
          <w:rFonts w:ascii="Times New Roman" w:hAnsi="Times New Roman"/>
          <w:b w:val="0"/>
          <w:i w:val="0"/>
          <w:szCs w:val="24"/>
        </w:rPr>
        <w:t xml:space="preserve"> include all non-industrial and non-residential connections such as stores, laundromats, service stations, etc.</w:t>
      </w:r>
    </w:p>
    <w:p w14:paraId="7206EBDE" w14:textId="77777777" w:rsidR="00556A1D" w:rsidRPr="001725BB" w:rsidRDefault="00556A1D" w:rsidP="00556A1D">
      <w:pPr>
        <w:rPr>
          <w:sz w:val="20"/>
        </w:rPr>
      </w:pPr>
    </w:p>
    <w:p w14:paraId="0E9392B2" w14:textId="77777777" w:rsidR="006928F8" w:rsidRPr="00E233A0" w:rsidRDefault="00E815C4" w:rsidP="00556A1D">
      <w:pPr>
        <w:pStyle w:val="Heading2"/>
        <w:numPr>
          <w:ilvl w:val="0"/>
          <w:numId w:val="13"/>
        </w:numPr>
        <w:spacing w:before="0" w:after="0"/>
        <w:rPr>
          <w:rFonts w:ascii="Times New Roman" w:hAnsi="Times New Roman"/>
          <w:b w:val="0"/>
          <w:i w:val="0"/>
          <w:szCs w:val="24"/>
        </w:rPr>
      </w:pPr>
      <w:r w:rsidRPr="00E233A0">
        <w:rPr>
          <w:rFonts w:ascii="Times New Roman" w:hAnsi="Times New Roman"/>
          <w:b w:val="0"/>
          <w:i w:val="0"/>
          <w:szCs w:val="24"/>
          <w:u w:val="single"/>
        </w:rPr>
        <w:t xml:space="preserve">Industrial </w:t>
      </w:r>
      <w:r w:rsidR="006928F8" w:rsidRPr="00E233A0">
        <w:rPr>
          <w:rFonts w:ascii="Times New Roman" w:hAnsi="Times New Roman"/>
          <w:b w:val="0"/>
          <w:i w:val="0"/>
          <w:szCs w:val="24"/>
          <w:u w:val="single"/>
        </w:rPr>
        <w:t>connections</w:t>
      </w:r>
      <w:r w:rsidR="006928F8" w:rsidRPr="00E233A0">
        <w:rPr>
          <w:rFonts w:ascii="Times New Roman" w:hAnsi="Times New Roman"/>
          <w:b w:val="0"/>
          <w:i w:val="0"/>
          <w:szCs w:val="24"/>
        </w:rPr>
        <w:t xml:space="preserve"> involve </w:t>
      </w:r>
      <w:r w:rsidRPr="00E233A0">
        <w:rPr>
          <w:rFonts w:ascii="Times New Roman" w:hAnsi="Times New Roman"/>
          <w:b w:val="0"/>
          <w:i w:val="0"/>
          <w:szCs w:val="24"/>
        </w:rPr>
        <w:t>a discharge from a manufacturing process in addition to normal sanitary sewage.</w:t>
      </w:r>
    </w:p>
    <w:p w14:paraId="4E6F71A2" w14:textId="77777777" w:rsidR="00F34755" w:rsidRPr="001725BB" w:rsidRDefault="00F34755" w:rsidP="00F34755">
      <w:pPr>
        <w:ind w:left="2160"/>
        <w:rPr>
          <w:sz w:val="20"/>
          <w:u w:val="single"/>
        </w:rPr>
      </w:pPr>
    </w:p>
    <w:p w14:paraId="24672BD2" w14:textId="77777777" w:rsidR="006928F8" w:rsidRPr="00E233A0" w:rsidRDefault="006928F8" w:rsidP="00556A1D">
      <w:pPr>
        <w:rPr>
          <w:szCs w:val="24"/>
        </w:rPr>
      </w:pPr>
      <w:r w:rsidRPr="00E233A0">
        <w:rPr>
          <w:szCs w:val="24"/>
        </w:rPr>
        <w:t>III.</w:t>
      </w:r>
      <w:r w:rsidRPr="00E233A0">
        <w:rPr>
          <w:szCs w:val="24"/>
        </w:rPr>
        <w:tab/>
        <w:t>SEWER FLOW TAB</w:t>
      </w:r>
    </w:p>
    <w:p w14:paraId="2508D435" w14:textId="77777777" w:rsidR="00556A1D" w:rsidRPr="00C35404" w:rsidRDefault="00556A1D" w:rsidP="00556A1D">
      <w:pPr>
        <w:rPr>
          <w:sz w:val="20"/>
        </w:rPr>
      </w:pPr>
    </w:p>
    <w:p w14:paraId="5EC1C294" w14:textId="068AA7A2" w:rsidR="00684BF5" w:rsidRPr="00E233A0" w:rsidRDefault="006928F8" w:rsidP="00556A1D">
      <w:pPr>
        <w:pStyle w:val="Heading2"/>
        <w:numPr>
          <w:ilvl w:val="0"/>
          <w:numId w:val="15"/>
        </w:numPr>
        <w:spacing w:before="0" w:after="0"/>
        <w:ind w:left="1440" w:hanging="720"/>
        <w:rPr>
          <w:rFonts w:ascii="Times New Roman" w:hAnsi="Times New Roman"/>
          <w:b w:val="0"/>
          <w:i w:val="0"/>
          <w:szCs w:val="24"/>
        </w:rPr>
      </w:pPr>
      <w:r w:rsidRPr="00E233A0">
        <w:rPr>
          <w:rFonts w:ascii="Times New Roman" w:hAnsi="Times New Roman"/>
          <w:b w:val="0"/>
          <w:i w:val="0"/>
          <w:szCs w:val="24"/>
        </w:rPr>
        <w:t xml:space="preserve">Provide </w:t>
      </w:r>
      <w:r w:rsidR="002F362E">
        <w:rPr>
          <w:rFonts w:ascii="Times New Roman" w:hAnsi="Times New Roman"/>
          <w:b w:val="0"/>
          <w:i w:val="0"/>
          <w:szCs w:val="24"/>
        </w:rPr>
        <w:t>an</w:t>
      </w:r>
      <w:r w:rsidRPr="00E233A0">
        <w:rPr>
          <w:rFonts w:ascii="Times New Roman" w:hAnsi="Times New Roman"/>
          <w:b w:val="0"/>
          <w:i w:val="0"/>
          <w:szCs w:val="24"/>
        </w:rPr>
        <w:t xml:space="preserve"> estimate of total flow for 20</w:t>
      </w:r>
      <w:r w:rsidR="001431E6">
        <w:rPr>
          <w:rFonts w:ascii="Times New Roman" w:hAnsi="Times New Roman"/>
          <w:b w:val="0"/>
          <w:i w:val="0"/>
          <w:szCs w:val="24"/>
        </w:rPr>
        <w:t>20</w:t>
      </w:r>
      <w:r w:rsidR="00854719">
        <w:rPr>
          <w:rFonts w:ascii="Times New Roman" w:hAnsi="Times New Roman"/>
          <w:b w:val="0"/>
          <w:i w:val="0"/>
          <w:szCs w:val="24"/>
        </w:rPr>
        <w:t xml:space="preserve"> </w:t>
      </w:r>
      <w:r w:rsidR="00ED40BA">
        <w:rPr>
          <w:rFonts w:ascii="Times New Roman" w:hAnsi="Times New Roman"/>
          <w:b w:val="0"/>
          <w:i w:val="0"/>
          <w:szCs w:val="24"/>
        </w:rPr>
        <w:t>(</w:t>
      </w:r>
      <w:r w:rsidR="00854719">
        <w:rPr>
          <w:rFonts w:ascii="Times New Roman" w:hAnsi="Times New Roman"/>
          <w:b w:val="0"/>
          <w:i w:val="0"/>
          <w:szCs w:val="24"/>
        </w:rPr>
        <w:t>by</w:t>
      </w:r>
      <w:r w:rsidRPr="00E233A0">
        <w:rPr>
          <w:rFonts w:ascii="Times New Roman" w:hAnsi="Times New Roman"/>
          <w:b w:val="0"/>
          <w:i w:val="0"/>
          <w:szCs w:val="24"/>
        </w:rPr>
        <w:t xml:space="preserve"> categor</w:t>
      </w:r>
      <w:r w:rsidR="002F362E">
        <w:rPr>
          <w:rFonts w:ascii="Times New Roman" w:hAnsi="Times New Roman"/>
          <w:b w:val="0"/>
          <w:i w:val="0"/>
          <w:szCs w:val="24"/>
        </w:rPr>
        <w:t>y</w:t>
      </w:r>
      <w:r w:rsidR="00ED40BA">
        <w:rPr>
          <w:rFonts w:ascii="Times New Roman" w:hAnsi="Times New Roman"/>
          <w:b w:val="0"/>
          <w:i w:val="0"/>
          <w:szCs w:val="24"/>
        </w:rPr>
        <w:t>)</w:t>
      </w:r>
      <w:r w:rsidRPr="00E233A0">
        <w:rPr>
          <w:rFonts w:ascii="Times New Roman" w:hAnsi="Times New Roman"/>
          <w:b w:val="0"/>
          <w:i w:val="0"/>
          <w:szCs w:val="24"/>
        </w:rPr>
        <w:t xml:space="preserve">.  </w:t>
      </w:r>
      <w:r w:rsidR="00854719">
        <w:rPr>
          <w:rFonts w:ascii="Times New Roman" w:hAnsi="Times New Roman"/>
          <w:b w:val="0"/>
          <w:i w:val="0"/>
          <w:szCs w:val="24"/>
        </w:rPr>
        <w:t>Because</w:t>
      </w:r>
      <w:r w:rsidRPr="00E233A0">
        <w:rPr>
          <w:rFonts w:ascii="Times New Roman" w:hAnsi="Times New Roman"/>
          <w:b w:val="0"/>
          <w:i w:val="0"/>
          <w:szCs w:val="24"/>
        </w:rPr>
        <w:t xml:space="preserve"> </w:t>
      </w:r>
      <w:r w:rsidR="00854719">
        <w:rPr>
          <w:rFonts w:ascii="Times New Roman" w:hAnsi="Times New Roman"/>
          <w:b w:val="0"/>
          <w:i w:val="0"/>
          <w:szCs w:val="24"/>
        </w:rPr>
        <w:t>data may not be</w:t>
      </w:r>
      <w:r w:rsidRPr="00E233A0">
        <w:rPr>
          <w:rFonts w:ascii="Times New Roman" w:hAnsi="Times New Roman"/>
          <w:b w:val="0"/>
          <w:i w:val="0"/>
          <w:szCs w:val="24"/>
        </w:rPr>
        <w:t xml:space="preserve"> complete for the year, </w:t>
      </w:r>
      <w:r w:rsidR="002F362E">
        <w:rPr>
          <w:rFonts w:ascii="Times New Roman" w:hAnsi="Times New Roman"/>
          <w:b w:val="0"/>
          <w:i w:val="0"/>
          <w:szCs w:val="24"/>
        </w:rPr>
        <w:t>please provide</w:t>
      </w:r>
      <w:r w:rsidRPr="00E233A0">
        <w:rPr>
          <w:rFonts w:ascii="Times New Roman" w:hAnsi="Times New Roman"/>
          <w:b w:val="0"/>
          <w:i w:val="0"/>
          <w:szCs w:val="24"/>
        </w:rPr>
        <w:t xml:space="preserve"> your best engineering estimate based on current and past </w:t>
      </w:r>
      <w:r w:rsidR="00854719">
        <w:rPr>
          <w:rFonts w:ascii="Times New Roman" w:hAnsi="Times New Roman"/>
          <w:b w:val="0"/>
          <w:i w:val="0"/>
          <w:szCs w:val="24"/>
        </w:rPr>
        <w:t>flows</w:t>
      </w:r>
      <w:r w:rsidRPr="00E233A0">
        <w:rPr>
          <w:rFonts w:ascii="Times New Roman" w:hAnsi="Times New Roman"/>
          <w:b w:val="0"/>
          <w:i w:val="0"/>
          <w:szCs w:val="24"/>
        </w:rPr>
        <w:t>. Values should be listed in Million Gallons per Year.</w:t>
      </w:r>
    </w:p>
    <w:p w14:paraId="4A5292FD" w14:textId="77777777" w:rsidR="00074378" w:rsidRPr="004D34CA" w:rsidRDefault="00074378" w:rsidP="00556A1D">
      <w:pPr>
        <w:rPr>
          <w:sz w:val="20"/>
        </w:rPr>
      </w:pPr>
    </w:p>
    <w:p w14:paraId="5CDDCAFA" w14:textId="77777777" w:rsidR="00684BF5" w:rsidRPr="00E233A0" w:rsidRDefault="00684BF5" w:rsidP="00556A1D">
      <w:pPr>
        <w:rPr>
          <w:szCs w:val="24"/>
        </w:rPr>
      </w:pPr>
      <w:r w:rsidRPr="00E233A0">
        <w:rPr>
          <w:szCs w:val="24"/>
        </w:rPr>
        <w:t>IV.</w:t>
      </w:r>
      <w:r w:rsidRPr="00E233A0">
        <w:rPr>
          <w:szCs w:val="24"/>
        </w:rPr>
        <w:tab/>
        <w:t>SEWER CONNECTIONS TAB</w:t>
      </w:r>
    </w:p>
    <w:p w14:paraId="43C0B535" w14:textId="77777777" w:rsidR="00556A1D" w:rsidRPr="00C35404" w:rsidRDefault="00556A1D" w:rsidP="00556A1D">
      <w:pPr>
        <w:rPr>
          <w:sz w:val="20"/>
        </w:rPr>
      </w:pPr>
    </w:p>
    <w:p w14:paraId="52F48AAB" w14:textId="1010FF11" w:rsidR="009200B2" w:rsidRPr="00E233A0" w:rsidRDefault="006928F8" w:rsidP="00556A1D">
      <w:pPr>
        <w:pStyle w:val="Heading2"/>
        <w:numPr>
          <w:ilvl w:val="0"/>
          <w:numId w:val="16"/>
        </w:numPr>
        <w:tabs>
          <w:tab w:val="left" w:pos="1440"/>
        </w:tabs>
        <w:spacing w:before="0" w:after="0"/>
        <w:ind w:left="1440" w:hanging="720"/>
        <w:rPr>
          <w:rFonts w:ascii="Times New Roman" w:hAnsi="Times New Roman"/>
          <w:b w:val="0"/>
          <w:i w:val="0"/>
          <w:szCs w:val="24"/>
        </w:rPr>
      </w:pPr>
      <w:r w:rsidRPr="00E233A0">
        <w:rPr>
          <w:rFonts w:ascii="Times New Roman" w:hAnsi="Times New Roman"/>
          <w:b w:val="0"/>
          <w:i w:val="0"/>
          <w:szCs w:val="24"/>
        </w:rPr>
        <w:t>Provide an estimate of 20</w:t>
      </w:r>
      <w:r w:rsidR="0054269E">
        <w:rPr>
          <w:rFonts w:ascii="Times New Roman" w:hAnsi="Times New Roman"/>
          <w:b w:val="0"/>
          <w:i w:val="0"/>
          <w:szCs w:val="24"/>
        </w:rPr>
        <w:t>2</w:t>
      </w:r>
      <w:r w:rsidR="001431E6">
        <w:rPr>
          <w:rFonts w:ascii="Times New Roman" w:hAnsi="Times New Roman"/>
          <w:b w:val="0"/>
          <w:i w:val="0"/>
          <w:szCs w:val="24"/>
        </w:rPr>
        <w:t>1</w:t>
      </w:r>
      <w:r w:rsidRPr="00E233A0">
        <w:rPr>
          <w:rFonts w:ascii="Times New Roman" w:hAnsi="Times New Roman"/>
          <w:b w:val="0"/>
          <w:i w:val="0"/>
          <w:szCs w:val="24"/>
        </w:rPr>
        <w:t xml:space="preserve"> sewer connections expected in each </w:t>
      </w:r>
      <w:r w:rsidR="005D47B7">
        <w:rPr>
          <w:rFonts w:ascii="Times New Roman" w:hAnsi="Times New Roman"/>
          <w:b w:val="0"/>
          <w:i w:val="0"/>
          <w:szCs w:val="24"/>
        </w:rPr>
        <w:t>category</w:t>
      </w:r>
      <w:r w:rsidR="009200B2" w:rsidRPr="00E233A0">
        <w:rPr>
          <w:rFonts w:ascii="Times New Roman" w:hAnsi="Times New Roman"/>
          <w:b w:val="0"/>
          <w:i w:val="0"/>
          <w:szCs w:val="24"/>
        </w:rPr>
        <w:t>.</w:t>
      </w:r>
    </w:p>
    <w:p w14:paraId="0A78A8DA" w14:textId="77777777" w:rsidR="00556A1D" w:rsidRPr="001725BB" w:rsidRDefault="00556A1D" w:rsidP="00556A1D">
      <w:pPr>
        <w:rPr>
          <w:sz w:val="20"/>
        </w:rPr>
      </w:pPr>
    </w:p>
    <w:p w14:paraId="51F267CB" w14:textId="77777777" w:rsidR="006928F8" w:rsidRPr="00E233A0" w:rsidRDefault="009200B2" w:rsidP="00556A1D">
      <w:pPr>
        <w:pStyle w:val="Heading2"/>
        <w:numPr>
          <w:ilvl w:val="0"/>
          <w:numId w:val="16"/>
        </w:numPr>
        <w:tabs>
          <w:tab w:val="left" w:pos="1440"/>
        </w:tabs>
        <w:spacing w:before="0" w:after="0"/>
        <w:ind w:left="1440" w:hanging="720"/>
        <w:rPr>
          <w:rFonts w:ascii="Times New Roman" w:hAnsi="Times New Roman"/>
          <w:b w:val="0"/>
          <w:i w:val="0"/>
          <w:szCs w:val="24"/>
        </w:rPr>
      </w:pPr>
      <w:r w:rsidRPr="00E233A0">
        <w:rPr>
          <w:rFonts w:ascii="Times New Roman" w:hAnsi="Times New Roman"/>
          <w:b w:val="0"/>
          <w:i w:val="0"/>
          <w:szCs w:val="24"/>
        </w:rPr>
        <w:t>E</w:t>
      </w:r>
      <w:r w:rsidR="00684BF5" w:rsidRPr="00E233A0">
        <w:rPr>
          <w:rFonts w:ascii="Times New Roman" w:hAnsi="Times New Roman"/>
          <w:b w:val="0"/>
          <w:i w:val="0"/>
          <w:szCs w:val="24"/>
        </w:rPr>
        <w:t>stimate the number of dwelling units reflected by the Residential Connections</w:t>
      </w:r>
      <w:r w:rsidR="00397296">
        <w:rPr>
          <w:rFonts w:ascii="Times New Roman" w:hAnsi="Times New Roman"/>
          <w:b w:val="0"/>
          <w:i w:val="0"/>
          <w:szCs w:val="24"/>
        </w:rPr>
        <w:t xml:space="preserve"> </w:t>
      </w:r>
      <w:r w:rsidR="00397296" w:rsidRPr="00397296">
        <w:rPr>
          <w:rFonts w:ascii="Times New Roman" w:hAnsi="Times New Roman"/>
          <w:b w:val="0"/>
          <w:i w:val="0"/>
          <w:szCs w:val="24"/>
        </w:rPr>
        <w:t>(</w:t>
      </w:r>
      <w:r w:rsidR="00397296" w:rsidRPr="00397296">
        <w:rPr>
          <w:rFonts w:ascii="Times New Roman" w:hAnsi="Times New Roman"/>
          <w:b w:val="0"/>
          <w:i w:val="0"/>
        </w:rPr>
        <w:t>e.g., 1 residential connection may serve multiple dwelling units, such as apartments</w:t>
      </w:r>
      <w:r w:rsidR="00397296">
        <w:rPr>
          <w:rFonts w:ascii="Times New Roman" w:hAnsi="Times New Roman"/>
          <w:b w:val="0"/>
          <w:i w:val="0"/>
        </w:rPr>
        <w:t xml:space="preserve"> or duplexes</w:t>
      </w:r>
      <w:r w:rsidR="00397296" w:rsidRPr="00397296">
        <w:rPr>
          <w:rFonts w:ascii="Times New Roman" w:hAnsi="Times New Roman"/>
          <w:b w:val="0"/>
          <w:i w:val="0"/>
        </w:rPr>
        <w:t>)</w:t>
      </w:r>
      <w:r w:rsidR="00397296">
        <w:rPr>
          <w:rFonts w:ascii="Times New Roman" w:hAnsi="Times New Roman"/>
          <w:b w:val="0"/>
          <w:i w:val="0"/>
        </w:rPr>
        <w:t>.</w:t>
      </w:r>
    </w:p>
    <w:p w14:paraId="5B84C437" w14:textId="77777777" w:rsidR="006928F8" w:rsidRPr="004D34CA" w:rsidRDefault="006928F8" w:rsidP="00556A1D">
      <w:pPr>
        <w:rPr>
          <w:sz w:val="20"/>
        </w:rPr>
      </w:pPr>
    </w:p>
    <w:p w14:paraId="0F685A49" w14:textId="77777777" w:rsidR="00F028A1" w:rsidRPr="00E233A0" w:rsidRDefault="00F028A1" w:rsidP="00556A1D">
      <w:pPr>
        <w:rPr>
          <w:szCs w:val="24"/>
        </w:rPr>
      </w:pPr>
      <w:r w:rsidRPr="00E233A0">
        <w:rPr>
          <w:szCs w:val="24"/>
        </w:rPr>
        <w:t>V.</w:t>
      </w:r>
      <w:r w:rsidRPr="00E233A0">
        <w:rPr>
          <w:szCs w:val="24"/>
        </w:rPr>
        <w:tab/>
        <w:t>H2O CONNECTIONS</w:t>
      </w:r>
      <w:r w:rsidR="00EA450B" w:rsidRPr="00E233A0">
        <w:rPr>
          <w:szCs w:val="24"/>
        </w:rPr>
        <w:t xml:space="preserve"> TAB</w:t>
      </w:r>
    </w:p>
    <w:p w14:paraId="315C5001" w14:textId="77777777" w:rsidR="00F028A1" w:rsidRPr="00C35404" w:rsidRDefault="00F028A1" w:rsidP="00556A1D">
      <w:pPr>
        <w:rPr>
          <w:sz w:val="20"/>
        </w:rPr>
      </w:pPr>
    </w:p>
    <w:p w14:paraId="3D75F3A8" w14:textId="4E763E9D" w:rsidR="00F028A1" w:rsidRPr="00E233A0" w:rsidRDefault="00F028A1" w:rsidP="00556A1D">
      <w:pPr>
        <w:pStyle w:val="Heading2"/>
        <w:numPr>
          <w:ilvl w:val="0"/>
          <w:numId w:val="17"/>
        </w:numPr>
        <w:spacing w:before="0" w:after="0"/>
        <w:ind w:left="1440" w:hanging="720"/>
        <w:rPr>
          <w:rFonts w:ascii="Times New Roman" w:hAnsi="Times New Roman"/>
          <w:b w:val="0"/>
          <w:i w:val="0"/>
          <w:szCs w:val="24"/>
        </w:rPr>
      </w:pPr>
      <w:r w:rsidRPr="00E233A0">
        <w:rPr>
          <w:rFonts w:ascii="Times New Roman" w:hAnsi="Times New Roman"/>
          <w:b w:val="0"/>
          <w:i w:val="0"/>
          <w:szCs w:val="24"/>
        </w:rPr>
        <w:t>Indicate the number of actual or estimated connections that will exist on 12/31/</w:t>
      </w:r>
      <w:r w:rsidR="001431E6">
        <w:rPr>
          <w:rFonts w:ascii="Times New Roman" w:hAnsi="Times New Roman"/>
          <w:b w:val="0"/>
          <w:i w:val="0"/>
          <w:szCs w:val="24"/>
        </w:rPr>
        <w:t>20</w:t>
      </w:r>
      <w:r w:rsidRPr="00E233A0">
        <w:rPr>
          <w:rFonts w:ascii="Times New Roman" w:hAnsi="Times New Roman"/>
          <w:b w:val="0"/>
          <w:i w:val="0"/>
          <w:szCs w:val="24"/>
        </w:rPr>
        <w:t>.</w:t>
      </w:r>
    </w:p>
    <w:p w14:paraId="71113DD5" w14:textId="77777777" w:rsidR="00556A1D" w:rsidRPr="001725BB" w:rsidRDefault="00556A1D" w:rsidP="00556A1D">
      <w:pPr>
        <w:rPr>
          <w:sz w:val="20"/>
        </w:rPr>
      </w:pPr>
    </w:p>
    <w:p w14:paraId="3D7E115C" w14:textId="77777777" w:rsidR="009200B2" w:rsidRPr="00E233A0" w:rsidRDefault="009200B2" w:rsidP="00556A1D">
      <w:pPr>
        <w:pStyle w:val="Heading2"/>
        <w:numPr>
          <w:ilvl w:val="0"/>
          <w:numId w:val="17"/>
        </w:numPr>
        <w:tabs>
          <w:tab w:val="left" w:pos="1440"/>
        </w:tabs>
        <w:spacing w:before="0" w:after="0"/>
        <w:ind w:left="1440" w:hanging="720"/>
        <w:rPr>
          <w:rFonts w:ascii="Times New Roman" w:hAnsi="Times New Roman"/>
          <w:b w:val="0"/>
          <w:i w:val="0"/>
          <w:szCs w:val="24"/>
        </w:rPr>
      </w:pPr>
      <w:r w:rsidRPr="00E233A0">
        <w:rPr>
          <w:rFonts w:ascii="Times New Roman" w:hAnsi="Times New Roman"/>
          <w:b w:val="0"/>
          <w:i w:val="0"/>
          <w:szCs w:val="24"/>
        </w:rPr>
        <w:t>Estimate the number of dwelling units reflected by the Residential Connections.</w:t>
      </w:r>
    </w:p>
    <w:p w14:paraId="286CCF5D" w14:textId="77777777" w:rsidR="00EA450B" w:rsidRPr="004D34CA" w:rsidRDefault="00EA450B" w:rsidP="00556A1D">
      <w:pPr>
        <w:rPr>
          <w:sz w:val="20"/>
        </w:rPr>
      </w:pPr>
    </w:p>
    <w:p w14:paraId="715BED90" w14:textId="77777777" w:rsidR="00EA450B" w:rsidRPr="00E233A0" w:rsidRDefault="00EA450B" w:rsidP="00556A1D">
      <w:pPr>
        <w:rPr>
          <w:szCs w:val="24"/>
        </w:rPr>
      </w:pPr>
      <w:r w:rsidRPr="00E233A0">
        <w:rPr>
          <w:szCs w:val="24"/>
        </w:rPr>
        <w:t>VI.</w:t>
      </w:r>
      <w:r w:rsidRPr="00E233A0">
        <w:rPr>
          <w:szCs w:val="24"/>
        </w:rPr>
        <w:tab/>
        <w:t>H2O SOLD TAB</w:t>
      </w:r>
    </w:p>
    <w:p w14:paraId="6EB591CA" w14:textId="77777777" w:rsidR="00D029FA" w:rsidRPr="00C35404" w:rsidRDefault="00D029FA" w:rsidP="00556A1D">
      <w:pPr>
        <w:rPr>
          <w:sz w:val="20"/>
        </w:rPr>
      </w:pPr>
    </w:p>
    <w:p w14:paraId="46A6E28D" w14:textId="6809CC89" w:rsidR="00F028A1" w:rsidRPr="00E233A0" w:rsidRDefault="00F028A1" w:rsidP="00556A1D">
      <w:pPr>
        <w:pStyle w:val="Heading2"/>
        <w:numPr>
          <w:ilvl w:val="0"/>
          <w:numId w:val="18"/>
        </w:numPr>
        <w:spacing w:before="0" w:after="0"/>
        <w:ind w:left="1440" w:hanging="720"/>
        <w:rPr>
          <w:rFonts w:ascii="Times New Roman" w:hAnsi="Times New Roman"/>
          <w:b w:val="0"/>
          <w:i w:val="0"/>
          <w:szCs w:val="24"/>
        </w:rPr>
      </w:pPr>
      <w:r w:rsidRPr="00E233A0">
        <w:rPr>
          <w:rFonts w:ascii="Times New Roman" w:hAnsi="Times New Roman"/>
          <w:b w:val="0"/>
          <w:i w:val="0"/>
          <w:szCs w:val="24"/>
        </w:rPr>
        <w:t xml:space="preserve">Report the amount of water your municipality sold to water users </w:t>
      </w:r>
      <w:r w:rsidR="005D47B7">
        <w:rPr>
          <w:rFonts w:ascii="Times New Roman" w:hAnsi="Times New Roman"/>
          <w:b w:val="0"/>
          <w:i w:val="0"/>
          <w:szCs w:val="24"/>
        </w:rPr>
        <w:t>in</w:t>
      </w:r>
      <w:r w:rsidR="00FD3A03">
        <w:rPr>
          <w:rFonts w:ascii="Times New Roman" w:hAnsi="Times New Roman"/>
          <w:b w:val="0"/>
          <w:i w:val="0"/>
          <w:szCs w:val="24"/>
        </w:rPr>
        <w:t xml:space="preserve"> your community in</w:t>
      </w:r>
      <w:r w:rsidR="005D47B7">
        <w:rPr>
          <w:rFonts w:ascii="Times New Roman" w:hAnsi="Times New Roman"/>
          <w:b w:val="0"/>
          <w:i w:val="0"/>
          <w:szCs w:val="24"/>
        </w:rPr>
        <w:t xml:space="preserve"> 20</w:t>
      </w:r>
      <w:r w:rsidR="001431E6">
        <w:rPr>
          <w:rFonts w:ascii="Times New Roman" w:hAnsi="Times New Roman"/>
          <w:b w:val="0"/>
          <w:i w:val="0"/>
          <w:szCs w:val="24"/>
        </w:rPr>
        <w:t>20</w:t>
      </w:r>
      <w:r w:rsidRPr="00E233A0">
        <w:rPr>
          <w:rFonts w:ascii="Times New Roman" w:hAnsi="Times New Roman"/>
          <w:b w:val="0"/>
          <w:i w:val="0"/>
          <w:szCs w:val="24"/>
        </w:rPr>
        <w:t xml:space="preserve">. </w:t>
      </w:r>
      <w:r w:rsidR="00556A1D" w:rsidRPr="00E233A0">
        <w:rPr>
          <w:rFonts w:ascii="Times New Roman" w:hAnsi="Times New Roman"/>
          <w:b w:val="0"/>
          <w:i w:val="0"/>
          <w:szCs w:val="24"/>
        </w:rPr>
        <w:t>The</w:t>
      </w:r>
      <w:r w:rsidRPr="00E233A0">
        <w:rPr>
          <w:rFonts w:ascii="Times New Roman" w:hAnsi="Times New Roman"/>
          <w:b w:val="0"/>
          <w:i w:val="0"/>
          <w:szCs w:val="24"/>
        </w:rPr>
        <w:t xml:space="preserve"> fourth quarter may be estimated </w:t>
      </w:r>
      <w:r w:rsidR="005D47B7">
        <w:rPr>
          <w:rFonts w:ascii="Times New Roman" w:hAnsi="Times New Roman"/>
          <w:b w:val="0"/>
          <w:i w:val="0"/>
          <w:szCs w:val="24"/>
        </w:rPr>
        <w:t>if data is not available</w:t>
      </w:r>
      <w:r w:rsidRPr="00E233A0">
        <w:rPr>
          <w:rFonts w:ascii="Times New Roman" w:hAnsi="Times New Roman"/>
          <w:b w:val="0"/>
          <w:i w:val="0"/>
          <w:szCs w:val="24"/>
        </w:rPr>
        <w:t>.</w:t>
      </w:r>
    </w:p>
    <w:p w14:paraId="0B4E11EB" w14:textId="77777777" w:rsidR="00556A1D" w:rsidRPr="001725BB" w:rsidRDefault="00556A1D" w:rsidP="00556A1D">
      <w:pPr>
        <w:rPr>
          <w:sz w:val="20"/>
        </w:rPr>
      </w:pPr>
    </w:p>
    <w:p w14:paraId="4D121DEA" w14:textId="77777777" w:rsidR="00F028A1" w:rsidRPr="00E233A0" w:rsidRDefault="00F028A1" w:rsidP="00556A1D">
      <w:pPr>
        <w:pStyle w:val="Heading2"/>
        <w:numPr>
          <w:ilvl w:val="0"/>
          <w:numId w:val="18"/>
        </w:numPr>
        <w:spacing w:before="0" w:after="0"/>
        <w:ind w:left="1440" w:hanging="720"/>
        <w:rPr>
          <w:rFonts w:ascii="Times New Roman" w:hAnsi="Times New Roman"/>
          <w:b w:val="0"/>
          <w:i w:val="0"/>
          <w:szCs w:val="24"/>
        </w:rPr>
      </w:pPr>
      <w:r w:rsidRPr="00E233A0">
        <w:rPr>
          <w:rFonts w:ascii="Times New Roman" w:hAnsi="Times New Roman"/>
          <w:b w:val="0"/>
          <w:i w:val="0"/>
          <w:szCs w:val="24"/>
        </w:rPr>
        <w:t>Indicate the unit of water measurement</w:t>
      </w:r>
      <w:r w:rsidR="00ED5B8D" w:rsidRPr="00E233A0">
        <w:rPr>
          <w:rFonts w:ascii="Times New Roman" w:hAnsi="Times New Roman"/>
          <w:b w:val="0"/>
          <w:i w:val="0"/>
          <w:szCs w:val="24"/>
        </w:rPr>
        <w:t>.</w:t>
      </w:r>
    </w:p>
    <w:p w14:paraId="4B128707" w14:textId="77777777" w:rsidR="00556A1D" w:rsidRPr="001725BB" w:rsidRDefault="00556A1D" w:rsidP="00556A1D">
      <w:pPr>
        <w:rPr>
          <w:sz w:val="20"/>
        </w:rPr>
      </w:pPr>
    </w:p>
    <w:p w14:paraId="20D2FC66" w14:textId="2345E506" w:rsidR="00162721" w:rsidRPr="00162721" w:rsidRDefault="00F028A1" w:rsidP="00162721">
      <w:pPr>
        <w:pStyle w:val="Heading2"/>
        <w:numPr>
          <w:ilvl w:val="0"/>
          <w:numId w:val="18"/>
        </w:numPr>
        <w:spacing w:before="0" w:after="0"/>
        <w:ind w:left="1440" w:hanging="720"/>
        <w:rPr>
          <w:rFonts w:ascii="Times New Roman" w:hAnsi="Times New Roman"/>
          <w:b w:val="0"/>
          <w:i w:val="0"/>
          <w:szCs w:val="24"/>
        </w:rPr>
      </w:pPr>
      <w:r w:rsidRPr="00E233A0">
        <w:rPr>
          <w:rFonts w:ascii="Times New Roman" w:hAnsi="Times New Roman"/>
          <w:b w:val="0"/>
          <w:i w:val="0"/>
          <w:szCs w:val="24"/>
        </w:rPr>
        <w:t xml:space="preserve">Indicate </w:t>
      </w:r>
      <w:r w:rsidR="00EA450B" w:rsidRPr="00E233A0">
        <w:rPr>
          <w:rFonts w:ascii="Times New Roman" w:hAnsi="Times New Roman"/>
          <w:b w:val="0"/>
          <w:i w:val="0"/>
          <w:szCs w:val="24"/>
        </w:rPr>
        <w:t xml:space="preserve">the </w:t>
      </w:r>
      <w:r w:rsidRPr="00E233A0">
        <w:rPr>
          <w:rFonts w:ascii="Times New Roman" w:hAnsi="Times New Roman"/>
          <w:b w:val="0"/>
          <w:i w:val="0"/>
          <w:szCs w:val="24"/>
        </w:rPr>
        <w:t xml:space="preserve">residential population served </w:t>
      </w:r>
      <w:r w:rsidR="00956AA5">
        <w:rPr>
          <w:rFonts w:ascii="Times New Roman" w:hAnsi="Times New Roman"/>
          <w:b w:val="0"/>
          <w:i w:val="0"/>
          <w:szCs w:val="24"/>
        </w:rPr>
        <w:t>by</w:t>
      </w:r>
      <w:r w:rsidRPr="00E233A0">
        <w:rPr>
          <w:rFonts w:ascii="Times New Roman" w:hAnsi="Times New Roman"/>
          <w:b w:val="0"/>
          <w:i w:val="0"/>
          <w:szCs w:val="24"/>
        </w:rPr>
        <w:t xml:space="preserve"> </w:t>
      </w:r>
      <w:r w:rsidR="00D62E8D" w:rsidRPr="00E233A0">
        <w:rPr>
          <w:rFonts w:ascii="Times New Roman" w:hAnsi="Times New Roman"/>
          <w:b w:val="0"/>
          <w:i w:val="0"/>
          <w:szCs w:val="24"/>
        </w:rPr>
        <w:t xml:space="preserve">the </w:t>
      </w:r>
      <w:r w:rsidRPr="00E233A0">
        <w:rPr>
          <w:rFonts w:ascii="Times New Roman" w:hAnsi="Times New Roman"/>
          <w:b w:val="0"/>
          <w:i w:val="0"/>
          <w:szCs w:val="24"/>
        </w:rPr>
        <w:t xml:space="preserve">municipal </w:t>
      </w:r>
      <w:r w:rsidR="002C020D">
        <w:rPr>
          <w:rFonts w:ascii="Times New Roman" w:hAnsi="Times New Roman"/>
          <w:b w:val="0"/>
          <w:i w:val="0"/>
          <w:szCs w:val="24"/>
        </w:rPr>
        <w:t>water</w:t>
      </w:r>
      <w:r w:rsidRPr="00E233A0">
        <w:rPr>
          <w:rFonts w:ascii="Times New Roman" w:hAnsi="Times New Roman"/>
          <w:b w:val="0"/>
          <w:i w:val="0"/>
          <w:szCs w:val="24"/>
        </w:rPr>
        <w:t xml:space="preserve"> supply system.</w:t>
      </w:r>
    </w:p>
    <w:p w14:paraId="59299B43" w14:textId="77777777" w:rsidR="00EA450B" w:rsidRPr="004D34CA" w:rsidRDefault="00EA450B" w:rsidP="00556A1D">
      <w:pPr>
        <w:rPr>
          <w:sz w:val="20"/>
        </w:rPr>
      </w:pPr>
    </w:p>
    <w:p w14:paraId="2C363AC0" w14:textId="77777777" w:rsidR="00722890" w:rsidRPr="00E233A0" w:rsidRDefault="00722890" w:rsidP="00556A1D">
      <w:pPr>
        <w:rPr>
          <w:szCs w:val="24"/>
        </w:rPr>
      </w:pPr>
      <w:r w:rsidRPr="00E233A0">
        <w:rPr>
          <w:szCs w:val="24"/>
        </w:rPr>
        <w:t>VIII.</w:t>
      </w:r>
      <w:r w:rsidRPr="00E233A0">
        <w:rPr>
          <w:szCs w:val="24"/>
        </w:rPr>
        <w:tab/>
        <w:t>PRIVATE TAB</w:t>
      </w:r>
    </w:p>
    <w:p w14:paraId="37789052" w14:textId="77777777" w:rsidR="00B96AF3" w:rsidRPr="004D34CA" w:rsidRDefault="00B96AF3" w:rsidP="00556A1D">
      <w:pPr>
        <w:rPr>
          <w:sz w:val="20"/>
        </w:rPr>
      </w:pPr>
    </w:p>
    <w:p w14:paraId="274578F3" w14:textId="77777777" w:rsidR="00722890" w:rsidRPr="00E233A0" w:rsidRDefault="00722890" w:rsidP="00556A1D">
      <w:pPr>
        <w:pStyle w:val="Heading2"/>
        <w:numPr>
          <w:ilvl w:val="0"/>
          <w:numId w:val="0"/>
        </w:numPr>
        <w:spacing w:before="0" w:after="0"/>
        <w:ind w:left="1440" w:hanging="720"/>
        <w:rPr>
          <w:rFonts w:ascii="Times New Roman" w:hAnsi="Times New Roman"/>
          <w:b w:val="0"/>
          <w:i w:val="0"/>
          <w:szCs w:val="24"/>
        </w:rPr>
      </w:pPr>
      <w:r w:rsidRPr="00E233A0">
        <w:rPr>
          <w:rFonts w:ascii="Times New Roman" w:hAnsi="Times New Roman"/>
          <w:b w:val="0"/>
          <w:i w:val="0"/>
          <w:szCs w:val="24"/>
        </w:rPr>
        <w:t>A.</w:t>
      </w:r>
      <w:r w:rsidRPr="00E233A0">
        <w:rPr>
          <w:rFonts w:ascii="Times New Roman" w:hAnsi="Times New Roman"/>
          <w:b w:val="0"/>
          <w:i w:val="0"/>
          <w:szCs w:val="24"/>
        </w:rPr>
        <w:tab/>
      </w:r>
      <w:r w:rsidR="00F028A1" w:rsidRPr="00E233A0">
        <w:rPr>
          <w:rFonts w:ascii="Times New Roman" w:hAnsi="Times New Roman"/>
          <w:b w:val="0"/>
          <w:i w:val="0"/>
          <w:szCs w:val="24"/>
        </w:rPr>
        <w:t xml:space="preserve">This section </w:t>
      </w:r>
      <w:r w:rsidR="00A671AF">
        <w:rPr>
          <w:rFonts w:ascii="Times New Roman" w:hAnsi="Times New Roman"/>
          <w:b w:val="0"/>
          <w:i w:val="0"/>
          <w:szCs w:val="24"/>
        </w:rPr>
        <w:t>asks for the</w:t>
      </w:r>
      <w:r w:rsidR="00F028A1" w:rsidRPr="00E233A0">
        <w:rPr>
          <w:rFonts w:ascii="Times New Roman" w:hAnsi="Times New Roman"/>
          <w:b w:val="0"/>
          <w:i w:val="0"/>
          <w:szCs w:val="24"/>
        </w:rPr>
        <w:t xml:space="preserve"> number of water connections and volume from private water supplies, i.e., private water systems or wells.  Indicate the connections and </w:t>
      </w:r>
      <w:r w:rsidR="00CF7D37">
        <w:rPr>
          <w:rFonts w:ascii="Times New Roman" w:hAnsi="Times New Roman"/>
          <w:b w:val="0"/>
          <w:i w:val="0"/>
          <w:szCs w:val="24"/>
        </w:rPr>
        <w:t>an</w:t>
      </w:r>
      <w:r w:rsidR="00F028A1" w:rsidRPr="00E233A0">
        <w:rPr>
          <w:rFonts w:ascii="Times New Roman" w:hAnsi="Times New Roman"/>
          <w:b w:val="0"/>
          <w:i w:val="0"/>
          <w:szCs w:val="24"/>
        </w:rPr>
        <w:t xml:space="preserve"> estimate of the volume </w:t>
      </w:r>
      <w:r w:rsidR="001A6A24" w:rsidRPr="00E233A0">
        <w:rPr>
          <w:rFonts w:ascii="Times New Roman" w:hAnsi="Times New Roman"/>
          <w:b w:val="0"/>
          <w:i w:val="0"/>
          <w:szCs w:val="24"/>
        </w:rPr>
        <w:t xml:space="preserve">(million gallons) </w:t>
      </w:r>
      <w:r w:rsidR="00F028A1" w:rsidRPr="00E233A0">
        <w:rPr>
          <w:rFonts w:ascii="Times New Roman" w:hAnsi="Times New Roman"/>
          <w:b w:val="0"/>
          <w:i w:val="0"/>
          <w:szCs w:val="24"/>
        </w:rPr>
        <w:t>from this source of water use.</w:t>
      </w:r>
    </w:p>
    <w:p w14:paraId="2F3DCFFB" w14:textId="77777777" w:rsidR="00074378" w:rsidRPr="004D34CA" w:rsidRDefault="00074378" w:rsidP="00556A1D">
      <w:pPr>
        <w:rPr>
          <w:sz w:val="20"/>
        </w:rPr>
      </w:pPr>
    </w:p>
    <w:p w14:paraId="71609185" w14:textId="77777777" w:rsidR="00722890" w:rsidRPr="00E233A0" w:rsidRDefault="00722890" w:rsidP="00556A1D">
      <w:pPr>
        <w:rPr>
          <w:szCs w:val="24"/>
        </w:rPr>
      </w:pPr>
      <w:r w:rsidRPr="00E233A0">
        <w:rPr>
          <w:szCs w:val="24"/>
        </w:rPr>
        <w:t>IX.</w:t>
      </w:r>
      <w:r w:rsidRPr="00E233A0">
        <w:rPr>
          <w:szCs w:val="24"/>
        </w:rPr>
        <w:tab/>
        <w:t>SANITARY SEWER TAB</w:t>
      </w:r>
    </w:p>
    <w:p w14:paraId="20BB8425" w14:textId="77777777" w:rsidR="00074378" w:rsidRPr="004D34CA" w:rsidRDefault="00074378" w:rsidP="00556A1D">
      <w:pPr>
        <w:rPr>
          <w:sz w:val="20"/>
        </w:rPr>
      </w:pPr>
    </w:p>
    <w:p w14:paraId="54C93769" w14:textId="77777777" w:rsidR="000604B7" w:rsidRDefault="000604B7" w:rsidP="00F23473">
      <w:pPr>
        <w:pStyle w:val="Heading2"/>
        <w:numPr>
          <w:ilvl w:val="0"/>
          <w:numId w:val="38"/>
        </w:numPr>
        <w:spacing w:before="0" w:after="0"/>
        <w:ind w:left="1440" w:hanging="720"/>
        <w:rPr>
          <w:rFonts w:ascii="Times New Roman" w:hAnsi="Times New Roman"/>
          <w:b w:val="0"/>
          <w:i w:val="0"/>
          <w:szCs w:val="24"/>
        </w:rPr>
      </w:pPr>
      <w:r w:rsidRPr="00E233A0">
        <w:rPr>
          <w:rFonts w:ascii="Times New Roman" w:hAnsi="Times New Roman"/>
          <w:b w:val="0"/>
          <w:i w:val="0"/>
          <w:szCs w:val="24"/>
        </w:rPr>
        <w:t xml:space="preserve">The </w:t>
      </w:r>
      <w:r>
        <w:rPr>
          <w:rFonts w:ascii="Times New Roman" w:hAnsi="Times New Roman"/>
          <w:b w:val="0"/>
          <w:i w:val="0"/>
          <w:szCs w:val="24"/>
        </w:rPr>
        <w:t>first</w:t>
      </w:r>
      <w:r w:rsidRPr="00E233A0">
        <w:rPr>
          <w:rFonts w:ascii="Times New Roman" w:hAnsi="Times New Roman"/>
          <w:b w:val="0"/>
          <w:i w:val="0"/>
          <w:szCs w:val="24"/>
        </w:rPr>
        <w:t xml:space="preserve"> question provides information on the community’s current programs </w:t>
      </w:r>
      <w:r w:rsidR="00D0188C">
        <w:rPr>
          <w:rFonts w:ascii="Times New Roman" w:hAnsi="Times New Roman"/>
          <w:b w:val="0"/>
          <w:i w:val="0"/>
          <w:szCs w:val="24"/>
        </w:rPr>
        <w:t>involving</w:t>
      </w:r>
      <w:r w:rsidRPr="00E233A0">
        <w:rPr>
          <w:rFonts w:ascii="Times New Roman" w:hAnsi="Times New Roman"/>
          <w:b w:val="0"/>
          <w:i w:val="0"/>
          <w:szCs w:val="24"/>
        </w:rPr>
        <w:t xml:space="preserve"> the disconnection of existing sump pump and foundation drain connections to the sanitary sewer system.  Indicate whether your community has </w:t>
      </w:r>
      <w:r w:rsidRPr="00E233A0">
        <w:rPr>
          <w:rFonts w:ascii="Times New Roman" w:hAnsi="Times New Roman"/>
          <w:b w:val="0"/>
          <w:i w:val="0"/>
          <w:szCs w:val="24"/>
        </w:rPr>
        <w:lastRenderedPageBreak/>
        <w:t>programs or ordinances aimed at removing these sources of inflow. This data, along with data provided in the second question, will be used to evaluate future metropolitan I/I programs and community I/I reduction goals.</w:t>
      </w:r>
    </w:p>
    <w:p w14:paraId="465FAB49" w14:textId="77777777" w:rsidR="000604B7" w:rsidRPr="001725BB" w:rsidRDefault="000604B7" w:rsidP="000604B7">
      <w:pPr>
        <w:rPr>
          <w:sz w:val="20"/>
        </w:rPr>
      </w:pPr>
    </w:p>
    <w:p w14:paraId="5F3AD7D3" w14:textId="77777777" w:rsidR="00F028A1" w:rsidRPr="000604B7" w:rsidRDefault="00F028A1" w:rsidP="000604B7">
      <w:pPr>
        <w:pStyle w:val="Heading2"/>
        <w:numPr>
          <w:ilvl w:val="0"/>
          <w:numId w:val="38"/>
        </w:numPr>
        <w:spacing w:before="0" w:after="0"/>
        <w:ind w:left="1440" w:hanging="720"/>
        <w:rPr>
          <w:rFonts w:ascii="Times New Roman" w:hAnsi="Times New Roman"/>
          <w:b w:val="0"/>
          <w:i w:val="0"/>
          <w:szCs w:val="24"/>
        </w:rPr>
      </w:pPr>
      <w:r w:rsidRPr="00E233A0">
        <w:rPr>
          <w:rFonts w:ascii="Times New Roman" w:hAnsi="Times New Roman"/>
          <w:b w:val="0"/>
          <w:i w:val="0"/>
          <w:szCs w:val="24"/>
        </w:rPr>
        <w:t>Th</w:t>
      </w:r>
      <w:r w:rsidR="00722890" w:rsidRPr="00E233A0">
        <w:rPr>
          <w:rFonts w:ascii="Times New Roman" w:hAnsi="Times New Roman"/>
          <w:b w:val="0"/>
          <w:i w:val="0"/>
          <w:szCs w:val="24"/>
        </w:rPr>
        <w:t xml:space="preserve">e </w:t>
      </w:r>
      <w:r w:rsidR="000604B7">
        <w:rPr>
          <w:rFonts w:ascii="Times New Roman" w:hAnsi="Times New Roman"/>
          <w:b w:val="0"/>
          <w:i w:val="0"/>
          <w:szCs w:val="24"/>
        </w:rPr>
        <w:t>second</w:t>
      </w:r>
      <w:r w:rsidR="00722890" w:rsidRPr="00E233A0">
        <w:rPr>
          <w:rFonts w:ascii="Times New Roman" w:hAnsi="Times New Roman"/>
          <w:b w:val="0"/>
          <w:i w:val="0"/>
          <w:szCs w:val="24"/>
        </w:rPr>
        <w:t xml:space="preserve"> question </w:t>
      </w:r>
      <w:r w:rsidRPr="00E233A0">
        <w:rPr>
          <w:rFonts w:ascii="Times New Roman" w:hAnsi="Times New Roman"/>
          <w:b w:val="0"/>
          <w:i w:val="0"/>
          <w:szCs w:val="24"/>
        </w:rPr>
        <w:t>provide</w:t>
      </w:r>
      <w:r w:rsidR="006943EA" w:rsidRPr="00E233A0">
        <w:rPr>
          <w:rFonts w:ascii="Times New Roman" w:hAnsi="Times New Roman"/>
          <w:b w:val="0"/>
          <w:i w:val="0"/>
          <w:szCs w:val="24"/>
        </w:rPr>
        <w:t>s</w:t>
      </w:r>
      <w:r w:rsidRPr="00E233A0">
        <w:rPr>
          <w:rFonts w:ascii="Times New Roman" w:hAnsi="Times New Roman"/>
          <w:b w:val="0"/>
          <w:i w:val="0"/>
          <w:szCs w:val="24"/>
        </w:rPr>
        <w:t xml:space="preserve"> information on the community’s current programs regarding the disconnection of existing rain leader connections to the sanitary sewer system.  Indicate whether your community has programs or ordinances aimed at removing these sources of inflow from the regional disposal system.  </w:t>
      </w:r>
    </w:p>
    <w:p w14:paraId="6F769E5A" w14:textId="77777777" w:rsidR="00722890" w:rsidRPr="001725BB" w:rsidRDefault="00722890" w:rsidP="00556A1D">
      <w:pPr>
        <w:rPr>
          <w:sz w:val="20"/>
        </w:rPr>
      </w:pPr>
    </w:p>
    <w:p w14:paraId="34A5E7B2" w14:textId="77777777" w:rsidR="00722890" w:rsidRPr="00E233A0" w:rsidRDefault="00722890" w:rsidP="00556A1D">
      <w:pPr>
        <w:ind w:left="1440" w:hanging="720"/>
        <w:rPr>
          <w:szCs w:val="24"/>
        </w:rPr>
      </w:pPr>
      <w:r w:rsidRPr="00E233A0">
        <w:rPr>
          <w:szCs w:val="24"/>
        </w:rPr>
        <w:t>C.</w:t>
      </w:r>
      <w:r w:rsidRPr="00E233A0">
        <w:rPr>
          <w:szCs w:val="24"/>
        </w:rPr>
        <w:tab/>
        <w:t>If you answered “Y” to either of the first two questions, list the programs currently used to identify and remove these connections from the sanitary sewer system. To begin typing, click on the box to the right of the question.</w:t>
      </w:r>
    </w:p>
    <w:p w14:paraId="5BB65B06" w14:textId="77777777" w:rsidR="006928F8" w:rsidRPr="001725BB" w:rsidRDefault="006928F8" w:rsidP="00556A1D">
      <w:pPr>
        <w:rPr>
          <w:sz w:val="20"/>
        </w:rPr>
      </w:pPr>
    </w:p>
    <w:p w14:paraId="7DCEDA54" w14:textId="77777777" w:rsidR="00076730" w:rsidRPr="00E233A0" w:rsidRDefault="00722890" w:rsidP="00076730">
      <w:pPr>
        <w:ind w:left="1440" w:hanging="720"/>
        <w:rPr>
          <w:b/>
          <w:szCs w:val="24"/>
        </w:rPr>
      </w:pPr>
      <w:r w:rsidRPr="00E233A0">
        <w:rPr>
          <w:szCs w:val="24"/>
        </w:rPr>
        <w:t>D.</w:t>
      </w:r>
      <w:r w:rsidRPr="00E233A0">
        <w:rPr>
          <w:szCs w:val="24"/>
        </w:rPr>
        <w:tab/>
      </w:r>
      <w:r w:rsidR="00831CFE" w:rsidRPr="00E233A0">
        <w:rPr>
          <w:szCs w:val="24"/>
        </w:rPr>
        <w:t xml:space="preserve">The </w:t>
      </w:r>
      <w:r w:rsidR="005D259C">
        <w:rPr>
          <w:szCs w:val="24"/>
        </w:rPr>
        <w:t xml:space="preserve">final question </w:t>
      </w:r>
      <w:r w:rsidR="00E815C4" w:rsidRPr="00E233A0">
        <w:rPr>
          <w:szCs w:val="24"/>
        </w:rPr>
        <w:t>provide</w:t>
      </w:r>
      <w:r w:rsidR="005D259C">
        <w:rPr>
          <w:szCs w:val="24"/>
        </w:rPr>
        <w:t>s</w:t>
      </w:r>
      <w:r w:rsidR="00E815C4" w:rsidRPr="00E233A0">
        <w:rPr>
          <w:szCs w:val="24"/>
        </w:rPr>
        <w:t xml:space="preserve"> information</w:t>
      </w:r>
      <w:r w:rsidR="005D259C">
        <w:rPr>
          <w:szCs w:val="24"/>
        </w:rPr>
        <w:t xml:space="preserve"> on whether</w:t>
      </w:r>
      <w:r w:rsidR="00E815C4" w:rsidRPr="00E233A0">
        <w:rPr>
          <w:szCs w:val="24"/>
        </w:rPr>
        <w:t xml:space="preserve"> on-site sewage disposal systems</w:t>
      </w:r>
      <w:r w:rsidR="005D259C">
        <w:rPr>
          <w:szCs w:val="24"/>
        </w:rPr>
        <w:t xml:space="preserve"> are permitted</w:t>
      </w:r>
      <w:r w:rsidR="00E815C4" w:rsidRPr="00E233A0">
        <w:rPr>
          <w:szCs w:val="24"/>
        </w:rPr>
        <w:t xml:space="preserve"> in your community. If such systems are permitted, we would like you to complete the attached "On-Site Disposal System Survey." </w:t>
      </w:r>
      <w:r w:rsidR="00E815C4" w:rsidRPr="00E233A0">
        <w:rPr>
          <w:b/>
          <w:szCs w:val="24"/>
        </w:rPr>
        <w:t xml:space="preserve">If your community relies on County Government to administer your on-site septic system, please indicate </w:t>
      </w:r>
      <w:r w:rsidR="005D259C">
        <w:rPr>
          <w:b/>
          <w:szCs w:val="24"/>
        </w:rPr>
        <w:t>this</w:t>
      </w:r>
      <w:r w:rsidR="00E815C4" w:rsidRPr="00E233A0">
        <w:rPr>
          <w:b/>
          <w:szCs w:val="24"/>
        </w:rPr>
        <w:t xml:space="preserve"> on the </w:t>
      </w:r>
      <w:r w:rsidR="00831CFE" w:rsidRPr="00E233A0">
        <w:rPr>
          <w:b/>
          <w:szCs w:val="24"/>
        </w:rPr>
        <w:t xml:space="preserve">“On-Site Disposal” </w:t>
      </w:r>
      <w:r w:rsidR="00E815C4" w:rsidRPr="00E233A0">
        <w:rPr>
          <w:b/>
          <w:szCs w:val="24"/>
        </w:rPr>
        <w:t>survey.</w:t>
      </w:r>
    </w:p>
    <w:p w14:paraId="039AD0F7" w14:textId="77777777" w:rsidR="00896A4A" w:rsidRPr="00E233A0" w:rsidRDefault="00896A4A" w:rsidP="00556A1D">
      <w:pPr>
        <w:ind w:left="720"/>
        <w:rPr>
          <w:sz w:val="20"/>
        </w:rPr>
      </w:pPr>
    </w:p>
    <w:p w14:paraId="654F3E5D" w14:textId="77777777" w:rsidR="00267D58" w:rsidRPr="00E233A0" w:rsidRDefault="00267D58" w:rsidP="00556A1D">
      <w:pPr>
        <w:jc w:val="center"/>
        <w:rPr>
          <w:b/>
          <w:sz w:val="28"/>
          <w:szCs w:val="28"/>
          <w:u w:val="single"/>
        </w:rPr>
      </w:pPr>
      <w:r w:rsidRPr="00E233A0">
        <w:rPr>
          <w:b/>
          <w:sz w:val="28"/>
          <w:szCs w:val="28"/>
          <w:u w:val="single"/>
        </w:rPr>
        <w:t>UNMETERED CONNECTIONS</w:t>
      </w:r>
    </w:p>
    <w:p w14:paraId="2C185D30" w14:textId="77777777" w:rsidR="00267D58" w:rsidRPr="00E233A0" w:rsidRDefault="00267D58" w:rsidP="00556A1D">
      <w:pPr>
        <w:jc w:val="center"/>
        <w:rPr>
          <w:sz w:val="20"/>
        </w:rPr>
      </w:pPr>
    </w:p>
    <w:p w14:paraId="3DBBC764" w14:textId="77777777" w:rsidR="00076730" w:rsidRPr="00E233A0" w:rsidRDefault="007700F4" w:rsidP="00556A1D">
      <w:pPr>
        <w:pStyle w:val="Heading1"/>
        <w:numPr>
          <w:ilvl w:val="0"/>
          <w:numId w:val="19"/>
        </w:numPr>
        <w:spacing w:before="0" w:after="0"/>
        <w:ind w:hanging="720"/>
        <w:rPr>
          <w:rFonts w:ascii="Times New Roman" w:hAnsi="Times New Roman"/>
          <w:b w:val="0"/>
          <w:sz w:val="24"/>
          <w:szCs w:val="24"/>
        </w:rPr>
      </w:pPr>
      <w:r w:rsidRPr="00E233A0">
        <w:rPr>
          <w:rFonts w:ascii="Times New Roman" w:hAnsi="Times New Roman"/>
          <w:b w:val="0"/>
          <w:sz w:val="24"/>
          <w:szCs w:val="24"/>
        </w:rPr>
        <w:t>UNMETERED CONNECTIONS SURVEY</w:t>
      </w:r>
    </w:p>
    <w:p w14:paraId="67DD0FB5" w14:textId="77777777" w:rsidR="007700F4" w:rsidRPr="004D34CA" w:rsidRDefault="007700F4" w:rsidP="007700F4">
      <w:pPr>
        <w:rPr>
          <w:sz w:val="20"/>
        </w:rPr>
      </w:pPr>
    </w:p>
    <w:p w14:paraId="26B07E6D" w14:textId="77777777" w:rsidR="00956AA5" w:rsidRDefault="00076730" w:rsidP="00956AA5">
      <w:pPr>
        <w:pStyle w:val="Heading1"/>
        <w:numPr>
          <w:ilvl w:val="2"/>
          <w:numId w:val="13"/>
        </w:numPr>
        <w:spacing w:before="0" w:after="0"/>
        <w:ind w:left="1440" w:hanging="720"/>
        <w:rPr>
          <w:rFonts w:ascii="Times New Roman" w:hAnsi="Times New Roman"/>
          <w:b w:val="0"/>
          <w:sz w:val="24"/>
          <w:szCs w:val="24"/>
        </w:rPr>
      </w:pPr>
      <w:r w:rsidRPr="00E233A0">
        <w:rPr>
          <w:rFonts w:ascii="Times New Roman" w:hAnsi="Times New Roman"/>
          <w:b w:val="0"/>
          <w:sz w:val="24"/>
          <w:szCs w:val="24"/>
        </w:rPr>
        <w:t>Click on the “Unmetered Connections” link in the grey bar at the top of the page.</w:t>
      </w:r>
    </w:p>
    <w:p w14:paraId="5BEEF61C" w14:textId="77777777" w:rsidR="00956AA5" w:rsidRPr="001725BB" w:rsidRDefault="00956AA5" w:rsidP="00956AA5">
      <w:pPr>
        <w:rPr>
          <w:sz w:val="20"/>
        </w:rPr>
      </w:pPr>
    </w:p>
    <w:p w14:paraId="79647A31" w14:textId="113A2666" w:rsidR="00076730" w:rsidRPr="00956AA5" w:rsidRDefault="00076730" w:rsidP="00956AA5">
      <w:pPr>
        <w:pStyle w:val="Heading1"/>
        <w:numPr>
          <w:ilvl w:val="2"/>
          <w:numId w:val="13"/>
        </w:numPr>
        <w:spacing w:before="0" w:after="0"/>
        <w:ind w:left="1440" w:hanging="720"/>
        <w:rPr>
          <w:rFonts w:ascii="Times New Roman" w:hAnsi="Times New Roman"/>
          <w:b w:val="0"/>
          <w:sz w:val="24"/>
          <w:szCs w:val="24"/>
        </w:rPr>
      </w:pPr>
      <w:r w:rsidRPr="00956AA5">
        <w:rPr>
          <w:rFonts w:ascii="Times New Roman" w:hAnsi="Times New Roman"/>
          <w:b w:val="0"/>
          <w:sz w:val="24"/>
          <w:szCs w:val="24"/>
        </w:rPr>
        <w:t xml:space="preserve">Click the “New” button and choose </w:t>
      </w:r>
      <w:r w:rsidR="00442B24" w:rsidRPr="00956AA5">
        <w:rPr>
          <w:rFonts w:ascii="Times New Roman" w:hAnsi="Times New Roman"/>
          <w:b w:val="0"/>
          <w:sz w:val="24"/>
          <w:szCs w:val="24"/>
        </w:rPr>
        <w:t>“20</w:t>
      </w:r>
      <w:r w:rsidR="001431E6">
        <w:rPr>
          <w:rFonts w:ascii="Times New Roman" w:hAnsi="Times New Roman"/>
          <w:b w:val="0"/>
          <w:sz w:val="24"/>
          <w:szCs w:val="24"/>
        </w:rPr>
        <w:t>20</w:t>
      </w:r>
      <w:r w:rsidR="00442B24" w:rsidRPr="00956AA5">
        <w:rPr>
          <w:rFonts w:ascii="Times New Roman" w:hAnsi="Times New Roman"/>
          <w:b w:val="0"/>
          <w:sz w:val="24"/>
          <w:szCs w:val="24"/>
        </w:rPr>
        <w:t>” from the drop-down menu.</w:t>
      </w:r>
    </w:p>
    <w:p w14:paraId="1EB0AAD4" w14:textId="77777777" w:rsidR="00076730" w:rsidRPr="001725BB" w:rsidRDefault="00076730" w:rsidP="00076730">
      <w:pPr>
        <w:pStyle w:val="ListParagraph"/>
        <w:rPr>
          <w:sz w:val="20"/>
        </w:rPr>
      </w:pPr>
    </w:p>
    <w:p w14:paraId="7A9658C2" w14:textId="77777777" w:rsidR="00076730" w:rsidRPr="00E233A0" w:rsidRDefault="003E75EA" w:rsidP="003E75EA">
      <w:pPr>
        <w:ind w:left="1440" w:hanging="720"/>
      </w:pPr>
      <w:r w:rsidRPr="00E233A0">
        <w:t>C.</w:t>
      </w:r>
      <w:r w:rsidRPr="00E233A0">
        <w:tab/>
      </w:r>
      <w:r w:rsidR="00076730" w:rsidRPr="00E233A0">
        <w:t>Click “New” and choose the county and community receiving unmetered flow.</w:t>
      </w:r>
    </w:p>
    <w:p w14:paraId="74D81132" w14:textId="77777777" w:rsidR="00076730" w:rsidRPr="001725BB" w:rsidRDefault="00076730" w:rsidP="00076730">
      <w:pPr>
        <w:pStyle w:val="ListParagraph"/>
        <w:rPr>
          <w:sz w:val="20"/>
        </w:rPr>
      </w:pPr>
    </w:p>
    <w:p w14:paraId="20189BC9" w14:textId="77777777" w:rsidR="00076730" w:rsidRPr="00E233A0" w:rsidRDefault="00076730" w:rsidP="00D029FA">
      <w:pPr>
        <w:pStyle w:val="ListParagraph"/>
        <w:numPr>
          <w:ilvl w:val="0"/>
          <w:numId w:val="18"/>
        </w:numPr>
        <w:ind w:left="1440" w:hanging="720"/>
      </w:pPr>
      <w:r w:rsidRPr="00E233A0">
        <w:t xml:space="preserve">Enter the number and type of sewer connections which sanitary flows are unmetered </w:t>
      </w:r>
      <w:r w:rsidRPr="00E233A0">
        <w:rPr>
          <w:b/>
        </w:rPr>
        <w:t>TO</w:t>
      </w:r>
      <w:r w:rsidRPr="00E233A0">
        <w:t xml:space="preserve"> another community.</w:t>
      </w:r>
    </w:p>
    <w:p w14:paraId="6B1D21CB" w14:textId="77777777" w:rsidR="00076730" w:rsidRPr="001725BB" w:rsidRDefault="00076730" w:rsidP="00076730">
      <w:pPr>
        <w:pStyle w:val="ListParagraph"/>
        <w:rPr>
          <w:sz w:val="20"/>
        </w:rPr>
      </w:pPr>
    </w:p>
    <w:p w14:paraId="57A6564A" w14:textId="77777777" w:rsidR="00076730" w:rsidRPr="00E233A0" w:rsidRDefault="00076730" w:rsidP="00D029FA">
      <w:pPr>
        <w:pStyle w:val="ListParagraph"/>
        <w:numPr>
          <w:ilvl w:val="0"/>
          <w:numId w:val="18"/>
        </w:numPr>
        <w:ind w:left="1440" w:hanging="720"/>
      </w:pPr>
      <w:r w:rsidRPr="00E233A0">
        <w:t>Indicate whether there is a joint powers agreement specifying treatment cost reimbursement to the receiving community.</w:t>
      </w:r>
    </w:p>
    <w:p w14:paraId="2349444E" w14:textId="77777777" w:rsidR="00076730" w:rsidRPr="001725BB" w:rsidRDefault="00076730" w:rsidP="00076730">
      <w:pPr>
        <w:pStyle w:val="ListParagraph"/>
        <w:rPr>
          <w:sz w:val="20"/>
        </w:rPr>
      </w:pPr>
    </w:p>
    <w:p w14:paraId="4CCE1BA2" w14:textId="77777777" w:rsidR="00076730" w:rsidRPr="00E233A0" w:rsidRDefault="00076730" w:rsidP="00076730">
      <w:pPr>
        <w:pStyle w:val="ListParagraph"/>
        <w:numPr>
          <w:ilvl w:val="0"/>
          <w:numId w:val="40"/>
        </w:numPr>
        <w:ind w:left="2070" w:hanging="630"/>
      </w:pPr>
      <w:r w:rsidRPr="00E233A0">
        <w:t>If you answered “Y,” specify the terms of the agreement.</w:t>
      </w:r>
    </w:p>
    <w:p w14:paraId="1A06F1A4" w14:textId="77777777" w:rsidR="00076730" w:rsidRPr="001725BB" w:rsidRDefault="00076730" w:rsidP="00076730">
      <w:pPr>
        <w:rPr>
          <w:sz w:val="20"/>
        </w:rPr>
      </w:pPr>
    </w:p>
    <w:p w14:paraId="1770E79D" w14:textId="77777777" w:rsidR="00076730" w:rsidRPr="00E233A0" w:rsidRDefault="00076730" w:rsidP="00D029FA">
      <w:pPr>
        <w:pStyle w:val="ListParagraph"/>
        <w:numPr>
          <w:ilvl w:val="0"/>
          <w:numId w:val="18"/>
        </w:numPr>
        <w:ind w:left="1440" w:hanging="720"/>
      </w:pPr>
      <w:r w:rsidRPr="00E233A0">
        <w:t>Click “validate” when information is entered.</w:t>
      </w:r>
    </w:p>
    <w:p w14:paraId="61722D01" w14:textId="77777777" w:rsidR="00213834" w:rsidRPr="00E233A0" w:rsidRDefault="00267D58" w:rsidP="00D029FA">
      <w:pPr>
        <w:pStyle w:val="Heading2"/>
        <w:numPr>
          <w:ilvl w:val="0"/>
          <w:numId w:val="18"/>
        </w:numPr>
        <w:spacing w:before="0" w:after="0"/>
        <w:ind w:left="1440" w:hanging="720"/>
        <w:rPr>
          <w:rFonts w:ascii="Times New Roman" w:hAnsi="Times New Roman"/>
          <w:i w:val="0"/>
          <w:szCs w:val="24"/>
        </w:rPr>
      </w:pPr>
      <w:r w:rsidRPr="00E233A0">
        <w:rPr>
          <w:rFonts w:ascii="Times New Roman" w:hAnsi="Times New Roman"/>
          <w:b w:val="0"/>
          <w:i w:val="0"/>
          <w:szCs w:val="24"/>
        </w:rPr>
        <w:t xml:space="preserve">Report </w:t>
      </w:r>
      <w:r w:rsidR="00ED5053" w:rsidRPr="00E233A0">
        <w:rPr>
          <w:rFonts w:ascii="Times New Roman" w:hAnsi="Times New Roman"/>
          <w:b w:val="0"/>
          <w:i w:val="0"/>
          <w:szCs w:val="24"/>
        </w:rPr>
        <w:t xml:space="preserve">any additional </w:t>
      </w:r>
      <w:r w:rsidRPr="00E233A0">
        <w:rPr>
          <w:rFonts w:ascii="Times New Roman" w:hAnsi="Times New Roman"/>
          <w:b w:val="0"/>
          <w:i w:val="0"/>
          <w:szCs w:val="24"/>
        </w:rPr>
        <w:t xml:space="preserve">sewer connections which flow unmetered to other </w:t>
      </w:r>
      <w:r w:rsidR="00ED5053" w:rsidRPr="00E233A0">
        <w:rPr>
          <w:rFonts w:ascii="Times New Roman" w:hAnsi="Times New Roman"/>
          <w:b w:val="0"/>
          <w:i w:val="0"/>
          <w:szCs w:val="24"/>
        </w:rPr>
        <w:t>communities</w:t>
      </w:r>
      <w:r w:rsidRPr="00E233A0">
        <w:rPr>
          <w:rFonts w:ascii="Times New Roman" w:hAnsi="Times New Roman"/>
          <w:b w:val="0"/>
          <w:i w:val="0"/>
          <w:szCs w:val="24"/>
        </w:rPr>
        <w:t xml:space="preserve">. </w:t>
      </w:r>
      <w:r w:rsidR="00ED5053" w:rsidRPr="00E233A0">
        <w:rPr>
          <w:rFonts w:ascii="Times New Roman" w:hAnsi="Times New Roman"/>
          <w:b w:val="0"/>
          <w:i w:val="0"/>
          <w:szCs w:val="24"/>
        </w:rPr>
        <w:t>To add a new community, click “New.”</w:t>
      </w:r>
    </w:p>
    <w:p w14:paraId="74355754" w14:textId="77777777" w:rsidR="00213834" w:rsidRPr="00ED40BA" w:rsidRDefault="00213834" w:rsidP="00556A1D">
      <w:pPr>
        <w:pStyle w:val="Heading2"/>
        <w:numPr>
          <w:ilvl w:val="0"/>
          <w:numId w:val="0"/>
        </w:numPr>
        <w:spacing w:before="0" w:after="0"/>
        <w:ind w:left="1440"/>
        <w:rPr>
          <w:rFonts w:ascii="Times New Roman" w:hAnsi="Times New Roman"/>
          <w:i w:val="0"/>
          <w:sz w:val="20"/>
        </w:rPr>
      </w:pPr>
    </w:p>
    <w:p w14:paraId="3D6414CC" w14:textId="69895F2A" w:rsidR="00267D58" w:rsidRPr="00E233A0" w:rsidRDefault="00267D58" w:rsidP="00556A1D">
      <w:pPr>
        <w:pStyle w:val="Heading2"/>
        <w:numPr>
          <w:ilvl w:val="0"/>
          <w:numId w:val="22"/>
        </w:numPr>
        <w:spacing w:before="0" w:after="0"/>
        <w:rPr>
          <w:rFonts w:ascii="Times New Roman" w:hAnsi="Times New Roman"/>
          <w:i w:val="0"/>
          <w:szCs w:val="24"/>
        </w:rPr>
      </w:pPr>
      <w:r w:rsidRPr="00E233A0">
        <w:rPr>
          <w:rFonts w:ascii="Times New Roman" w:hAnsi="Times New Roman"/>
          <w:b w:val="0"/>
          <w:i w:val="0"/>
          <w:szCs w:val="24"/>
        </w:rPr>
        <w:t>C</w:t>
      </w:r>
      <w:r w:rsidR="003E1BEB" w:rsidRPr="00E233A0">
        <w:rPr>
          <w:rFonts w:ascii="Times New Roman" w:hAnsi="Times New Roman"/>
          <w:b w:val="0"/>
          <w:i w:val="0"/>
          <w:szCs w:val="24"/>
        </w:rPr>
        <w:t>ommunities may contact MCES staff to assist in the accurate reporting of this information.</w:t>
      </w:r>
      <w:r w:rsidRPr="00E233A0">
        <w:rPr>
          <w:rFonts w:ascii="Times New Roman" w:hAnsi="Times New Roman"/>
          <w:i w:val="0"/>
          <w:szCs w:val="24"/>
        </w:rPr>
        <w:t xml:space="preserve"> MCES </w:t>
      </w:r>
      <w:r w:rsidR="008827A8">
        <w:rPr>
          <w:rFonts w:ascii="Times New Roman" w:hAnsi="Times New Roman"/>
          <w:i w:val="0"/>
          <w:szCs w:val="24"/>
        </w:rPr>
        <w:t xml:space="preserve">needs this information before March </w:t>
      </w:r>
      <w:r w:rsidRPr="00E233A0">
        <w:rPr>
          <w:rFonts w:ascii="Times New Roman" w:hAnsi="Times New Roman"/>
          <w:i w:val="0"/>
          <w:szCs w:val="24"/>
        </w:rPr>
        <w:t>31, 20</w:t>
      </w:r>
      <w:r w:rsidR="0054269E">
        <w:rPr>
          <w:rFonts w:ascii="Times New Roman" w:hAnsi="Times New Roman"/>
          <w:i w:val="0"/>
          <w:szCs w:val="24"/>
        </w:rPr>
        <w:t>2</w:t>
      </w:r>
      <w:r w:rsidR="001431E6">
        <w:rPr>
          <w:rFonts w:ascii="Times New Roman" w:hAnsi="Times New Roman"/>
          <w:i w:val="0"/>
          <w:szCs w:val="24"/>
        </w:rPr>
        <w:t>1</w:t>
      </w:r>
      <w:r w:rsidRPr="00E233A0">
        <w:rPr>
          <w:rFonts w:ascii="Times New Roman" w:hAnsi="Times New Roman"/>
          <w:i w:val="0"/>
          <w:szCs w:val="24"/>
        </w:rPr>
        <w:t>.</w:t>
      </w:r>
    </w:p>
    <w:p w14:paraId="437EA383" w14:textId="77777777" w:rsidR="00213834" w:rsidRPr="001725BB" w:rsidRDefault="00213834" w:rsidP="00556A1D">
      <w:pPr>
        <w:rPr>
          <w:b/>
          <w:sz w:val="20"/>
          <w:u w:val="single"/>
        </w:rPr>
      </w:pPr>
    </w:p>
    <w:p w14:paraId="6C53A46A" w14:textId="77777777" w:rsidR="00267D58" w:rsidRPr="00E233A0" w:rsidRDefault="00DB1795" w:rsidP="00556A1D">
      <w:pPr>
        <w:pStyle w:val="ListParagraph"/>
        <w:numPr>
          <w:ilvl w:val="0"/>
          <w:numId w:val="22"/>
        </w:numPr>
        <w:rPr>
          <w:b/>
          <w:szCs w:val="24"/>
        </w:rPr>
      </w:pPr>
      <w:r w:rsidRPr="00E233A0">
        <w:rPr>
          <w:szCs w:val="24"/>
        </w:rPr>
        <w:t>Data</w:t>
      </w:r>
      <w:r w:rsidR="00267D58" w:rsidRPr="00E233A0">
        <w:rPr>
          <w:szCs w:val="24"/>
        </w:rPr>
        <w:t xml:space="preserve"> provided on this form will be used to determine regional treatment costs allocations.  </w:t>
      </w:r>
      <w:r w:rsidRPr="00E233A0">
        <w:rPr>
          <w:b/>
          <w:szCs w:val="24"/>
        </w:rPr>
        <w:t>Failure to submit the data</w:t>
      </w:r>
      <w:r w:rsidR="00267D58" w:rsidRPr="00E233A0">
        <w:rPr>
          <w:b/>
          <w:szCs w:val="24"/>
        </w:rPr>
        <w:t xml:space="preserve"> or submission of incorrect </w:t>
      </w:r>
      <w:r w:rsidRPr="00E233A0">
        <w:rPr>
          <w:b/>
          <w:szCs w:val="24"/>
        </w:rPr>
        <w:t>data</w:t>
      </w:r>
      <w:r w:rsidR="00267D58" w:rsidRPr="00E233A0">
        <w:rPr>
          <w:b/>
          <w:szCs w:val="24"/>
        </w:rPr>
        <w:t xml:space="preserve"> could result in future cost adjustments to the </w:t>
      </w:r>
      <w:r w:rsidR="0058030A">
        <w:rPr>
          <w:b/>
          <w:szCs w:val="24"/>
        </w:rPr>
        <w:t>m</w:t>
      </w:r>
      <w:r w:rsidR="003E1BEB" w:rsidRPr="00E233A0">
        <w:rPr>
          <w:b/>
          <w:szCs w:val="24"/>
        </w:rPr>
        <w:t>unicipality</w:t>
      </w:r>
      <w:r w:rsidR="00267D58" w:rsidRPr="00E233A0">
        <w:rPr>
          <w:b/>
          <w:szCs w:val="24"/>
        </w:rPr>
        <w:t>.</w:t>
      </w:r>
    </w:p>
    <w:p w14:paraId="5FD76FD1" w14:textId="77777777" w:rsidR="00B96AF3" w:rsidRPr="00E233A0" w:rsidRDefault="00B96AF3" w:rsidP="00B96AF3">
      <w:pPr>
        <w:pStyle w:val="ListParagraph"/>
        <w:ind w:left="2160"/>
        <w:rPr>
          <w:b/>
          <w:sz w:val="20"/>
        </w:rPr>
      </w:pPr>
    </w:p>
    <w:p w14:paraId="66E981C3" w14:textId="77777777" w:rsidR="00455956" w:rsidRPr="00E233A0" w:rsidRDefault="00455956" w:rsidP="00556A1D">
      <w:pPr>
        <w:pStyle w:val="Heading1"/>
        <w:numPr>
          <w:ilvl w:val="0"/>
          <w:numId w:val="0"/>
        </w:numPr>
        <w:spacing w:before="0" w:after="0"/>
        <w:jc w:val="center"/>
        <w:rPr>
          <w:rFonts w:ascii="Times New Roman" w:hAnsi="Times New Roman"/>
          <w:szCs w:val="28"/>
          <w:u w:val="single"/>
        </w:rPr>
      </w:pPr>
      <w:r w:rsidRPr="00E233A0">
        <w:rPr>
          <w:rFonts w:ascii="Times New Roman" w:hAnsi="Times New Roman"/>
          <w:szCs w:val="28"/>
          <w:u w:val="single"/>
        </w:rPr>
        <w:lastRenderedPageBreak/>
        <w:t>ON-SITE DISPOSAL</w:t>
      </w:r>
    </w:p>
    <w:p w14:paraId="2723F1B4" w14:textId="77777777" w:rsidR="00D76B67" w:rsidRPr="00E233A0" w:rsidRDefault="00D76B67" w:rsidP="00556A1D">
      <w:pPr>
        <w:rPr>
          <w:sz w:val="20"/>
        </w:rPr>
      </w:pPr>
    </w:p>
    <w:p w14:paraId="28FC5465" w14:textId="77777777" w:rsidR="00D76B67" w:rsidRDefault="00D76B67" w:rsidP="00556A1D">
      <w:pPr>
        <w:rPr>
          <w:szCs w:val="24"/>
        </w:rPr>
      </w:pPr>
      <w:r w:rsidRPr="00E233A0">
        <w:rPr>
          <w:szCs w:val="24"/>
        </w:rPr>
        <w:t>I.</w:t>
      </w:r>
      <w:r w:rsidRPr="00E233A0">
        <w:rPr>
          <w:szCs w:val="24"/>
        </w:rPr>
        <w:tab/>
        <w:t>GENERAL INFO TAB</w:t>
      </w:r>
    </w:p>
    <w:p w14:paraId="733E5D89" w14:textId="77777777" w:rsidR="0064376E" w:rsidRPr="004D34CA" w:rsidRDefault="0064376E" w:rsidP="0064376E">
      <w:pPr>
        <w:pStyle w:val="Heading2"/>
        <w:numPr>
          <w:ilvl w:val="0"/>
          <w:numId w:val="0"/>
        </w:numPr>
        <w:spacing w:before="0" w:after="0"/>
        <w:rPr>
          <w:rFonts w:ascii="Times New Roman" w:hAnsi="Times New Roman"/>
          <w:b w:val="0"/>
          <w:i w:val="0"/>
          <w:sz w:val="20"/>
        </w:rPr>
      </w:pPr>
    </w:p>
    <w:p w14:paraId="3A974F79" w14:textId="77777777" w:rsidR="00B536D8" w:rsidRDefault="0064376E" w:rsidP="00B536D8">
      <w:pPr>
        <w:pStyle w:val="Heading1"/>
        <w:numPr>
          <w:ilvl w:val="0"/>
          <w:numId w:val="46"/>
        </w:numPr>
        <w:spacing w:before="0" w:after="0"/>
        <w:ind w:left="1440" w:hanging="720"/>
        <w:rPr>
          <w:rFonts w:ascii="Times New Roman" w:hAnsi="Times New Roman"/>
          <w:b w:val="0"/>
          <w:sz w:val="24"/>
          <w:szCs w:val="24"/>
        </w:rPr>
      </w:pPr>
      <w:r w:rsidRPr="00E233A0">
        <w:rPr>
          <w:rFonts w:ascii="Times New Roman" w:hAnsi="Times New Roman"/>
          <w:b w:val="0"/>
          <w:sz w:val="24"/>
          <w:szCs w:val="24"/>
        </w:rPr>
        <w:t>Click on the “</w:t>
      </w:r>
      <w:r>
        <w:rPr>
          <w:rFonts w:ascii="Times New Roman" w:hAnsi="Times New Roman"/>
          <w:b w:val="0"/>
          <w:sz w:val="24"/>
          <w:szCs w:val="24"/>
        </w:rPr>
        <w:t>On</w:t>
      </w:r>
      <w:r w:rsidR="00B51462">
        <w:rPr>
          <w:rFonts w:ascii="Times New Roman" w:hAnsi="Times New Roman"/>
          <w:b w:val="0"/>
          <w:sz w:val="24"/>
          <w:szCs w:val="24"/>
        </w:rPr>
        <w:t xml:space="preserve"> S</w:t>
      </w:r>
      <w:r>
        <w:rPr>
          <w:rFonts w:ascii="Times New Roman" w:hAnsi="Times New Roman"/>
          <w:b w:val="0"/>
          <w:sz w:val="24"/>
          <w:szCs w:val="24"/>
        </w:rPr>
        <w:t>ite Disposal</w:t>
      </w:r>
      <w:r w:rsidRPr="00E233A0">
        <w:rPr>
          <w:rFonts w:ascii="Times New Roman" w:hAnsi="Times New Roman"/>
          <w:b w:val="0"/>
          <w:sz w:val="24"/>
          <w:szCs w:val="24"/>
        </w:rPr>
        <w:t>” link in the grey bar at the top of the page.</w:t>
      </w:r>
    </w:p>
    <w:p w14:paraId="59D0B4CA" w14:textId="77777777" w:rsidR="00B536D8" w:rsidRPr="001725BB" w:rsidRDefault="00B536D8" w:rsidP="00B536D8">
      <w:pPr>
        <w:rPr>
          <w:sz w:val="20"/>
        </w:rPr>
      </w:pPr>
    </w:p>
    <w:p w14:paraId="36B48F70" w14:textId="4C8DF248" w:rsidR="0064376E" w:rsidRPr="00B536D8" w:rsidRDefault="0064376E" w:rsidP="00B536D8">
      <w:pPr>
        <w:pStyle w:val="Heading1"/>
        <w:numPr>
          <w:ilvl w:val="0"/>
          <w:numId w:val="46"/>
        </w:numPr>
        <w:spacing w:before="0" w:after="0"/>
        <w:ind w:left="1440" w:hanging="720"/>
        <w:rPr>
          <w:rFonts w:ascii="Times New Roman" w:hAnsi="Times New Roman"/>
          <w:b w:val="0"/>
          <w:sz w:val="24"/>
          <w:szCs w:val="24"/>
        </w:rPr>
      </w:pPr>
      <w:r w:rsidRPr="00B536D8">
        <w:rPr>
          <w:rFonts w:ascii="Times New Roman" w:hAnsi="Times New Roman"/>
          <w:b w:val="0"/>
          <w:sz w:val="24"/>
          <w:szCs w:val="24"/>
        </w:rPr>
        <w:t>Click the “New” button and choose “20</w:t>
      </w:r>
      <w:r w:rsidR="001431E6">
        <w:rPr>
          <w:rFonts w:ascii="Times New Roman" w:hAnsi="Times New Roman"/>
          <w:b w:val="0"/>
          <w:sz w:val="24"/>
          <w:szCs w:val="24"/>
        </w:rPr>
        <w:t>20</w:t>
      </w:r>
      <w:r w:rsidRPr="00B536D8">
        <w:rPr>
          <w:rFonts w:ascii="Times New Roman" w:hAnsi="Times New Roman"/>
          <w:b w:val="0"/>
          <w:sz w:val="24"/>
          <w:szCs w:val="24"/>
        </w:rPr>
        <w:t>” from the drop-down menu.</w:t>
      </w:r>
    </w:p>
    <w:p w14:paraId="47EF7E4C" w14:textId="77777777" w:rsidR="0064376E" w:rsidRPr="001725BB" w:rsidRDefault="0064376E" w:rsidP="0064376E">
      <w:pPr>
        <w:rPr>
          <w:sz w:val="20"/>
        </w:rPr>
      </w:pPr>
    </w:p>
    <w:p w14:paraId="49CD15CE" w14:textId="77777777" w:rsidR="002C2EF8" w:rsidRPr="0064376E" w:rsidRDefault="002C2EF8" w:rsidP="0064376E">
      <w:pPr>
        <w:pStyle w:val="Heading1"/>
        <w:numPr>
          <w:ilvl w:val="2"/>
          <w:numId w:val="13"/>
        </w:numPr>
        <w:spacing w:before="0" w:after="0"/>
        <w:ind w:left="1440" w:hanging="720"/>
        <w:rPr>
          <w:rFonts w:ascii="Times New Roman" w:hAnsi="Times New Roman"/>
          <w:b w:val="0"/>
          <w:sz w:val="24"/>
          <w:szCs w:val="24"/>
        </w:rPr>
      </w:pPr>
      <w:r w:rsidRPr="0064376E">
        <w:rPr>
          <w:rFonts w:ascii="Times New Roman" w:hAnsi="Times New Roman"/>
          <w:b w:val="0"/>
          <w:sz w:val="24"/>
          <w:szCs w:val="24"/>
        </w:rPr>
        <w:t>Estimate your municipality’s total population and the number of households using on-site disposal systems.</w:t>
      </w:r>
    </w:p>
    <w:p w14:paraId="5BCA64C3" w14:textId="77777777" w:rsidR="00B96AF3" w:rsidRPr="001725BB" w:rsidRDefault="00B96AF3" w:rsidP="00B96AF3">
      <w:pPr>
        <w:pStyle w:val="ListParagraph"/>
        <w:ind w:left="1440"/>
        <w:rPr>
          <w:sz w:val="20"/>
        </w:rPr>
      </w:pPr>
    </w:p>
    <w:p w14:paraId="7E888060" w14:textId="77777777" w:rsidR="00D76B67" w:rsidRPr="00E233A0" w:rsidRDefault="00EA32A3" w:rsidP="00EA32A3">
      <w:pPr>
        <w:pStyle w:val="Heading1"/>
        <w:numPr>
          <w:ilvl w:val="0"/>
          <w:numId w:val="0"/>
        </w:numPr>
        <w:spacing w:before="0" w:after="0"/>
        <w:rPr>
          <w:rFonts w:ascii="Times New Roman" w:hAnsi="Times New Roman"/>
          <w:b w:val="0"/>
          <w:sz w:val="24"/>
          <w:szCs w:val="24"/>
        </w:rPr>
      </w:pPr>
      <w:r>
        <w:rPr>
          <w:rFonts w:ascii="Times New Roman" w:hAnsi="Times New Roman"/>
          <w:b w:val="0"/>
          <w:sz w:val="24"/>
          <w:szCs w:val="24"/>
        </w:rPr>
        <w:t>II.</w:t>
      </w:r>
      <w:r>
        <w:rPr>
          <w:rFonts w:ascii="Times New Roman" w:hAnsi="Times New Roman"/>
          <w:b w:val="0"/>
          <w:sz w:val="24"/>
          <w:szCs w:val="24"/>
        </w:rPr>
        <w:tab/>
      </w:r>
      <w:r w:rsidR="00D76B67" w:rsidRPr="00E233A0">
        <w:rPr>
          <w:rFonts w:ascii="Times New Roman" w:hAnsi="Times New Roman"/>
          <w:b w:val="0"/>
          <w:sz w:val="24"/>
          <w:szCs w:val="24"/>
        </w:rPr>
        <w:t>INVENTORY TAB</w:t>
      </w:r>
    </w:p>
    <w:p w14:paraId="55B1E686" w14:textId="77777777" w:rsidR="00B96AF3" w:rsidRPr="004D34CA" w:rsidRDefault="00B96AF3" w:rsidP="00B96AF3">
      <w:pPr>
        <w:rPr>
          <w:sz w:val="20"/>
        </w:rPr>
      </w:pPr>
    </w:p>
    <w:p w14:paraId="24E58211" w14:textId="7D286350" w:rsidR="002C2EF8" w:rsidRPr="00E233A0" w:rsidRDefault="002C2EF8" w:rsidP="00556A1D">
      <w:pPr>
        <w:pStyle w:val="Heading2"/>
        <w:spacing w:before="0" w:after="0"/>
        <w:rPr>
          <w:rFonts w:ascii="Times New Roman" w:hAnsi="Times New Roman"/>
          <w:b w:val="0"/>
          <w:i w:val="0"/>
          <w:szCs w:val="24"/>
        </w:rPr>
      </w:pPr>
      <w:r w:rsidRPr="00E233A0">
        <w:rPr>
          <w:rFonts w:ascii="Times New Roman" w:hAnsi="Times New Roman"/>
          <w:b w:val="0"/>
          <w:i w:val="0"/>
          <w:szCs w:val="24"/>
        </w:rPr>
        <w:t xml:space="preserve">Enter the </w:t>
      </w:r>
      <w:r w:rsidR="00EA32A3">
        <w:rPr>
          <w:rFonts w:ascii="Times New Roman" w:hAnsi="Times New Roman"/>
          <w:b w:val="0"/>
          <w:i w:val="0"/>
          <w:szCs w:val="24"/>
        </w:rPr>
        <w:t xml:space="preserve">total </w:t>
      </w:r>
      <w:r w:rsidRPr="00E233A0">
        <w:rPr>
          <w:rFonts w:ascii="Times New Roman" w:hAnsi="Times New Roman"/>
          <w:b w:val="0"/>
          <w:i w:val="0"/>
          <w:szCs w:val="24"/>
        </w:rPr>
        <w:t>number of on-site disposal systems as of December 31, 20</w:t>
      </w:r>
      <w:r w:rsidR="001431E6">
        <w:rPr>
          <w:rFonts w:ascii="Times New Roman" w:hAnsi="Times New Roman"/>
          <w:b w:val="0"/>
          <w:i w:val="0"/>
          <w:szCs w:val="24"/>
        </w:rPr>
        <w:t>20</w:t>
      </w:r>
      <w:r w:rsidRPr="00E233A0">
        <w:rPr>
          <w:rFonts w:ascii="Times New Roman" w:hAnsi="Times New Roman"/>
          <w:b w:val="0"/>
          <w:i w:val="0"/>
          <w:szCs w:val="24"/>
        </w:rPr>
        <w:t>.</w:t>
      </w:r>
    </w:p>
    <w:p w14:paraId="13BB826C" w14:textId="77777777" w:rsidR="00B96AF3" w:rsidRPr="001725BB" w:rsidRDefault="00B96AF3" w:rsidP="00B96AF3">
      <w:pPr>
        <w:rPr>
          <w:sz w:val="20"/>
        </w:rPr>
      </w:pPr>
    </w:p>
    <w:p w14:paraId="1B871E36" w14:textId="77777777" w:rsidR="002C2EF8" w:rsidRPr="00E233A0" w:rsidRDefault="00D42EB8" w:rsidP="00556A1D">
      <w:pPr>
        <w:pStyle w:val="Heading2"/>
        <w:spacing w:before="0" w:after="0"/>
        <w:rPr>
          <w:rFonts w:ascii="Times New Roman" w:hAnsi="Times New Roman"/>
          <w:b w:val="0"/>
          <w:i w:val="0"/>
          <w:szCs w:val="24"/>
        </w:rPr>
      </w:pPr>
      <w:r>
        <w:rPr>
          <w:rFonts w:ascii="Times New Roman" w:hAnsi="Times New Roman"/>
          <w:b w:val="0"/>
          <w:i w:val="0"/>
          <w:szCs w:val="24"/>
        </w:rPr>
        <w:t>Enter the</w:t>
      </w:r>
      <w:r w:rsidR="00EA32A3">
        <w:rPr>
          <w:rFonts w:ascii="Times New Roman" w:hAnsi="Times New Roman"/>
          <w:b w:val="0"/>
          <w:i w:val="0"/>
          <w:szCs w:val="24"/>
        </w:rPr>
        <w:t xml:space="preserve"> total</w:t>
      </w:r>
      <w:r>
        <w:rPr>
          <w:rFonts w:ascii="Times New Roman" w:hAnsi="Times New Roman"/>
          <w:b w:val="0"/>
          <w:i w:val="0"/>
          <w:szCs w:val="24"/>
        </w:rPr>
        <w:t xml:space="preserve"> number of communal systems within the community. A communal system serves more than one building.</w:t>
      </w:r>
    </w:p>
    <w:p w14:paraId="299EC134" w14:textId="77777777" w:rsidR="002C2EF8" w:rsidRPr="001725BB" w:rsidRDefault="002C2EF8" w:rsidP="00556A1D">
      <w:pPr>
        <w:ind w:left="1440"/>
        <w:rPr>
          <w:sz w:val="20"/>
        </w:rPr>
      </w:pPr>
    </w:p>
    <w:p w14:paraId="4A66BB96" w14:textId="77777777" w:rsidR="00351855" w:rsidRPr="00E233A0" w:rsidRDefault="00D76B67" w:rsidP="00D42EB8">
      <w:pPr>
        <w:ind w:left="720" w:hanging="720"/>
        <w:rPr>
          <w:szCs w:val="24"/>
        </w:rPr>
      </w:pPr>
      <w:r w:rsidRPr="00E233A0">
        <w:rPr>
          <w:szCs w:val="24"/>
        </w:rPr>
        <w:t>III.</w:t>
      </w:r>
      <w:r w:rsidRPr="00E233A0">
        <w:rPr>
          <w:szCs w:val="24"/>
        </w:rPr>
        <w:tab/>
        <w:t>PROBLEMS TAB</w:t>
      </w:r>
    </w:p>
    <w:p w14:paraId="62373F35" w14:textId="77777777" w:rsidR="00351855" w:rsidRPr="004D34CA" w:rsidRDefault="00351855" w:rsidP="00556A1D">
      <w:pPr>
        <w:ind w:left="1440" w:hanging="720"/>
        <w:rPr>
          <w:sz w:val="20"/>
        </w:rPr>
      </w:pPr>
    </w:p>
    <w:p w14:paraId="7C80CCA9" w14:textId="77777777" w:rsidR="00351855" w:rsidRPr="00E233A0" w:rsidRDefault="00D42EB8" w:rsidP="00556A1D">
      <w:pPr>
        <w:ind w:left="1440" w:hanging="720"/>
        <w:rPr>
          <w:szCs w:val="24"/>
        </w:rPr>
      </w:pPr>
      <w:r>
        <w:rPr>
          <w:szCs w:val="24"/>
        </w:rPr>
        <w:t>A</w:t>
      </w:r>
      <w:r w:rsidR="00351855" w:rsidRPr="00E233A0">
        <w:rPr>
          <w:szCs w:val="24"/>
        </w:rPr>
        <w:t>.</w:t>
      </w:r>
      <w:r w:rsidR="00351855" w:rsidRPr="00E233A0">
        <w:rPr>
          <w:szCs w:val="24"/>
        </w:rPr>
        <w:tab/>
        <w:t xml:space="preserve">Enter the number of systems with known problems. </w:t>
      </w:r>
    </w:p>
    <w:p w14:paraId="74386B9F" w14:textId="77777777" w:rsidR="00351855" w:rsidRPr="001725BB" w:rsidRDefault="00351855" w:rsidP="00556A1D">
      <w:pPr>
        <w:ind w:left="1440" w:hanging="720"/>
        <w:rPr>
          <w:sz w:val="20"/>
        </w:rPr>
      </w:pPr>
    </w:p>
    <w:p w14:paraId="3385B942" w14:textId="77777777" w:rsidR="00351855" w:rsidRPr="00E233A0" w:rsidRDefault="00351855" w:rsidP="00556A1D">
      <w:pPr>
        <w:pStyle w:val="ListParagraph"/>
        <w:numPr>
          <w:ilvl w:val="0"/>
          <w:numId w:val="32"/>
        </w:numPr>
        <w:ind w:left="2160" w:hanging="720"/>
        <w:rPr>
          <w:szCs w:val="24"/>
        </w:rPr>
      </w:pPr>
      <w:r w:rsidRPr="00E233A0">
        <w:rPr>
          <w:szCs w:val="24"/>
        </w:rPr>
        <w:t xml:space="preserve">List the most common problem by </w:t>
      </w:r>
      <w:r w:rsidR="00831563">
        <w:rPr>
          <w:szCs w:val="24"/>
        </w:rPr>
        <w:t>typing in</w:t>
      </w:r>
      <w:r w:rsidRPr="00E233A0">
        <w:rPr>
          <w:szCs w:val="24"/>
        </w:rPr>
        <w:t xml:space="preserve"> the box to the right of the question.</w:t>
      </w:r>
    </w:p>
    <w:p w14:paraId="2C20F49E" w14:textId="77777777" w:rsidR="00351855" w:rsidRPr="001725BB" w:rsidRDefault="00351855" w:rsidP="00556A1D">
      <w:pPr>
        <w:rPr>
          <w:sz w:val="20"/>
        </w:rPr>
      </w:pPr>
    </w:p>
    <w:p w14:paraId="07550A7F" w14:textId="77777777" w:rsidR="00351855" w:rsidRPr="00E233A0" w:rsidRDefault="000604B7" w:rsidP="007247C1">
      <w:pPr>
        <w:pStyle w:val="ListParagraph"/>
        <w:numPr>
          <w:ilvl w:val="0"/>
          <w:numId w:val="42"/>
        </w:numPr>
        <w:ind w:left="2160"/>
        <w:rPr>
          <w:szCs w:val="24"/>
        </w:rPr>
      </w:pPr>
      <w:r>
        <w:rPr>
          <w:szCs w:val="24"/>
        </w:rPr>
        <w:t xml:space="preserve">List </w:t>
      </w:r>
      <w:r w:rsidR="005D259C">
        <w:rPr>
          <w:szCs w:val="24"/>
        </w:rPr>
        <w:t>additional</w:t>
      </w:r>
      <w:r>
        <w:rPr>
          <w:szCs w:val="24"/>
        </w:rPr>
        <w:t xml:space="preserve"> problems</w:t>
      </w:r>
      <w:r w:rsidR="00351855" w:rsidRPr="00E233A0">
        <w:rPr>
          <w:szCs w:val="24"/>
        </w:rPr>
        <w:t xml:space="preserve"> by </w:t>
      </w:r>
      <w:r w:rsidR="00831563">
        <w:rPr>
          <w:szCs w:val="24"/>
        </w:rPr>
        <w:t>typing in</w:t>
      </w:r>
      <w:r w:rsidR="00351855" w:rsidRPr="00E233A0">
        <w:rPr>
          <w:szCs w:val="24"/>
        </w:rPr>
        <w:t xml:space="preserve"> the box to the right of the question.</w:t>
      </w:r>
    </w:p>
    <w:p w14:paraId="64806D58" w14:textId="77777777" w:rsidR="007247C1" w:rsidRPr="001725BB" w:rsidRDefault="007247C1" w:rsidP="007247C1">
      <w:pPr>
        <w:pStyle w:val="ListParagraph"/>
        <w:ind w:left="2160"/>
        <w:rPr>
          <w:sz w:val="20"/>
        </w:rPr>
      </w:pPr>
    </w:p>
    <w:p w14:paraId="2DEFC68D" w14:textId="7C78F576" w:rsidR="00C92E8B" w:rsidRPr="00E233A0" w:rsidRDefault="00D42EB8" w:rsidP="00D42EB8">
      <w:pPr>
        <w:pStyle w:val="Heading2"/>
        <w:numPr>
          <w:ilvl w:val="0"/>
          <w:numId w:val="0"/>
        </w:numPr>
        <w:spacing w:before="0" w:after="0"/>
        <w:ind w:left="1440" w:hanging="720"/>
        <w:rPr>
          <w:rFonts w:ascii="Times New Roman" w:hAnsi="Times New Roman"/>
          <w:b w:val="0"/>
          <w:i w:val="0"/>
          <w:szCs w:val="24"/>
        </w:rPr>
      </w:pPr>
      <w:r>
        <w:rPr>
          <w:rFonts w:ascii="Times New Roman" w:hAnsi="Times New Roman"/>
          <w:b w:val="0"/>
          <w:i w:val="0"/>
          <w:szCs w:val="24"/>
        </w:rPr>
        <w:t xml:space="preserve">B. </w:t>
      </w:r>
      <w:r>
        <w:rPr>
          <w:rFonts w:ascii="Times New Roman" w:hAnsi="Times New Roman"/>
          <w:b w:val="0"/>
          <w:i w:val="0"/>
          <w:szCs w:val="24"/>
        </w:rPr>
        <w:tab/>
      </w:r>
      <w:r w:rsidR="00C92E8B" w:rsidRPr="00E233A0">
        <w:rPr>
          <w:rFonts w:ascii="Times New Roman" w:hAnsi="Times New Roman"/>
          <w:b w:val="0"/>
          <w:i w:val="0"/>
          <w:szCs w:val="24"/>
        </w:rPr>
        <w:t xml:space="preserve">Enter the number of systems that were abandoned </w:t>
      </w:r>
      <w:r w:rsidR="00C92E8B" w:rsidRPr="00E233A0">
        <w:rPr>
          <w:rFonts w:ascii="Times New Roman" w:hAnsi="Times New Roman"/>
          <w:b w:val="0"/>
          <w:i w:val="0"/>
          <w:szCs w:val="24"/>
          <w:u w:val="single"/>
        </w:rPr>
        <w:t>and</w:t>
      </w:r>
      <w:r w:rsidR="00C92E8B" w:rsidRPr="00E233A0">
        <w:rPr>
          <w:rFonts w:ascii="Times New Roman" w:hAnsi="Times New Roman"/>
          <w:b w:val="0"/>
          <w:i w:val="0"/>
          <w:szCs w:val="24"/>
        </w:rPr>
        <w:t xml:space="preserve"> resulted in a service switch to public sewer in 20</w:t>
      </w:r>
      <w:r w:rsidR="001431E6">
        <w:rPr>
          <w:rFonts w:ascii="Times New Roman" w:hAnsi="Times New Roman"/>
          <w:b w:val="0"/>
          <w:i w:val="0"/>
          <w:szCs w:val="24"/>
        </w:rPr>
        <w:t>20</w:t>
      </w:r>
      <w:r w:rsidR="00C92E8B" w:rsidRPr="00E233A0">
        <w:rPr>
          <w:rFonts w:ascii="Times New Roman" w:hAnsi="Times New Roman"/>
          <w:b w:val="0"/>
          <w:i w:val="0"/>
          <w:szCs w:val="24"/>
        </w:rPr>
        <w:t>.</w:t>
      </w:r>
    </w:p>
    <w:p w14:paraId="62A0D32E" w14:textId="77777777" w:rsidR="00B96AF3" w:rsidRPr="001725BB" w:rsidRDefault="00B96AF3" w:rsidP="00B96AF3">
      <w:pPr>
        <w:rPr>
          <w:sz w:val="20"/>
        </w:rPr>
      </w:pPr>
    </w:p>
    <w:p w14:paraId="4ED2823F" w14:textId="146AEC49" w:rsidR="00A6301C" w:rsidRPr="002C020D" w:rsidRDefault="00C92E8B" w:rsidP="002C020D">
      <w:pPr>
        <w:pStyle w:val="Heading2"/>
        <w:spacing w:before="0" w:after="0"/>
        <w:rPr>
          <w:rFonts w:ascii="Times New Roman" w:hAnsi="Times New Roman"/>
          <w:b w:val="0"/>
          <w:i w:val="0"/>
          <w:szCs w:val="24"/>
        </w:rPr>
      </w:pPr>
      <w:r w:rsidRPr="00E233A0">
        <w:rPr>
          <w:rFonts w:ascii="Times New Roman" w:hAnsi="Times New Roman"/>
          <w:b w:val="0"/>
          <w:i w:val="0"/>
          <w:szCs w:val="24"/>
        </w:rPr>
        <w:t xml:space="preserve">Submit a map of systems with known problems by clicking on the “Attach Map” button on the </w:t>
      </w:r>
      <w:r w:rsidR="00167847">
        <w:rPr>
          <w:rFonts w:ascii="Times New Roman" w:hAnsi="Times New Roman"/>
          <w:b w:val="0"/>
          <w:i w:val="0"/>
          <w:szCs w:val="24"/>
        </w:rPr>
        <w:t>right</w:t>
      </w:r>
      <w:r w:rsidRPr="00E233A0">
        <w:rPr>
          <w:rFonts w:ascii="Times New Roman" w:hAnsi="Times New Roman"/>
          <w:b w:val="0"/>
          <w:i w:val="0"/>
          <w:szCs w:val="24"/>
        </w:rPr>
        <w:t>-hand side of the screen.</w:t>
      </w:r>
      <w:r w:rsidR="00A6301C" w:rsidRPr="00E233A0">
        <w:rPr>
          <w:rFonts w:ascii="Times New Roman" w:hAnsi="Times New Roman"/>
          <w:b w:val="0"/>
          <w:i w:val="0"/>
          <w:szCs w:val="24"/>
        </w:rPr>
        <w:t xml:space="preserve"> </w:t>
      </w:r>
      <w:r w:rsidR="00EA32A3">
        <w:rPr>
          <w:rFonts w:ascii="Times New Roman" w:hAnsi="Times New Roman"/>
          <w:b w:val="0"/>
          <w:i w:val="0"/>
          <w:szCs w:val="24"/>
        </w:rPr>
        <w:t>O</w:t>
      </w:r>
      <w:r w:rsidR="00A6301C" w:rsidRPr="00E233A0">
        <w:rPr>
          <w:rFonts w:ascii="Times New Roman" w:hAnsi="Times New Roman"/>
          <w:b w:val="0"/>
          <w:i w:val="0"/>
          <w:szCs w:val="24"/>
        </w:rPr>
        <w:t>nly AutoCAD and pdf files of</w:t>
      </w:r>
      <w:r w:rsidR="00EA32A3">
        <w:rPr>
          <w:rFonts w:ascii="Times New Roman" w:hAnsi="Times New Roman"/>
          <w:b w:val="0"/>
          <w:i w:val="0"/>
          <w:szCs w:val="24"/>
        </w:rPr>
        <w:t xml:space="preserve"> up to</w:t>
      </w:r>
      <w:r w:rsidR="00A6301C" w:rsidRPr="00E233A0">
        <w:rPr>
          <w:rFonts w:ascii="Times New Roman" w:hAnsi="Times New Roman"/>
          <w:b w:val="0"/>
          <w:i w:val="0"/>
          <w:szCs w:val="24"/>
        </w:rPr>
        <w:t xml:space="preserve"> 4 megabytes may be uploaded. </w:t>
      </w:r>
      <w:r w:rsidR="00EA32A3">
        <w:rPr>
          <w:rFonts w:ascii="Times New Roman" w:hAnsi="Times New Roman"/>
          <w:b w:val="0"/>
          <w:i w:val="0"/>
          <w:szCs w:val="24"/>
        </w:rPr>
        <w:t>To</w:t>
      </w:r>
      <w:r w:rsidR="00A6301C" w:rsidRPr="00E233A0">
        <w:rPr>
          <w:rFonts w:ascii="Times New Roman" w:hAnsi="Times New Roman"/>
          <w:b w:val="0"/>
          <w:i w:val="0"/>
          <w:szCs w:val="24"/>
        </w:rPr>
        <w:t xml:space="preserve"> submit a different file type (e.g. shapefile), you m</w:t>
      </w:r>
      <w:r w:rsidR="001115C1">
        <w:rPr>
          <w:rFonts w:ascii="Times New Roman" w:hAnsi="Times New Roman"/>
          <w:b w:val="0"/>
          <w:i w:val="0"/>
          <w:szCs w:val="24"/>
        </w:rPr>
        <w:t xml:space="preserve">ay email the file to </w:t>
      </w:r>
      <w:r w:rsidR="00B854E5">
        <w:rPr>
          <w:rFonts w:ascii="Times New Roman" w:hAnsi="Times New Roman"/>
          <w:b w:val="0"/>
          <w:i w:val="0"/>
          <w:szCs w:val="24"/>
        </w:rPr>
        <w:t>Steven Hack</w:t>
      </w:r>
      <w:r w:rsidR="001115C1">
        <w:rPr>
          <w:rFonts w:ascii="Times New Roman" w:hAnsi="Times New Roman"/>
          <w:b w:val="0"/>
          <w:i w:val="0"/>
          <w:szCs w:val="24"/>
        </w:rPr>
        <w:t xml:space="preserve"> (</w:t>
      </w:r>
      <w:r w:rsidR="00A6301C" w:rsidRPr="00E233A0">
        <w:rPr>
          <w:rFonts w:ascii="Times New Roman" w:hAnsi="Times New Roman"/>
          <w:b w:val="0"/>
          <w:i w:val="0"/>
          <w:szCs w:val="24"/>
        </w:rPr>
        <w:t>MCES</w:t>
      </w:r>
      <w:r w:rsidR="001115C1">
        <w:rPr>
          <w:rFonts w:ascii="Times New Roman" w:hAnsi="Times New Roman"/>
          <w:b w:val="0"/>
          <w:i w:val="0"/>
          <w:szCs w:val="24"/>
        </w:rPr>
        <w:t>)</w:t>
      </w:r>
      <w:r w:rsidR="00A6301C" w:rsidRPr="00E233A0">
        <w:rPr>
          <w:rFonts w:ascii="Times New Roman" w:hAnsi="Times New Roman"/>
          <w:b w:val="0"/>
          <w:i w:val="0"/>
          <w:szCs w:val="24"/>
        </w:rPr>
        <w:t xml:space="preserve"> at </w:t>
      </w:r>
      <w:r w:rsidR="002C020D" w:rsidRPr="005952B8">
        <w:rPr>
          <w:rFonts w:ascii="Times New Roman" w:hAnsi="Times New Roman"/>
          <w:b w:val="0"/>
          <w:i w:val="0"/>
          <w:szCs w:val="24"/>
          <w:u w:val="single"/>
        </w:rPr>
        <w:t>steven.hack@metc.state.mn.us.</w:t>
      </w:r>
      <w:r w:rsidR="00A6301C" w:rsidRPr="002C020D">
        <w:rPr>
          <w:szCs w:val="24"/>
        </w:rPr>
        <w:t xml:space="preserve"> </w:t>
      </w:r>
    </w:p>
    <w:p w14:paraId="7CDB925C" w14:textId="77777777" w:rsidR="001725BB" w:rsidRPr="00E233A0" w:rsidRDefault="001725BB" w:rsidP="00A6301C"/>
    <w:p w14:paraId="0E8ACDB5" w14:textId="77777777" w:rsidR="00D76B67" w:rsidRPr="00E233A0" w:rsidRDefault="00D76B67" w:rsidP="00556A1D">
      <w:pPr>
        <w:pStyle w:val="Heading1"/>
        <w:numPr>
          <w:ilvl w:val="0"/>
          <w:numId w:val="30"/>
        </w:numPr>
        <w:tabs>
          <w:tab w:val="clear" w:pos="576"/>
          <w:tab w:val="num" w:pos="720"/>
        </w:tabs>
        <w:spacing w:before="0" w:after="0"/>
        <w:ind w:left="720" w:hanging="720"/>
        <w:rPr>
          <w:rFonts w:ascii="Times New Roman" w:hAnsi="Times New Roman"/>
          <w:b w:val="0"/>
          <w:sz w:val="24"/>
          <w:szCs w:val="24"/>
        </w:rPr>
      </w:pPr>
      <w:r w:rsidRPr="00E233A0">
        <w:rPr>
          <w:rFonts w:ascii="Times New Roman" w:hAnsi="Times New Roman"/>
          <w:b w:val="0"/>
          <w:sz w:val="24"/>
          <w:szCs w:val="24"/>
        </w:rPr>
        <w:t>DISPOSAL TAB</w:t>
      </w:r>
    </w:p>
    <w:p w14:paraId="7E025D03" w14:textId="77777777" w:rsidR="00B96AF3" w:rsidRPr="004D34CA" w:rsidRDefault="00B96AF3" w:rsidP="00B96AF3">
      <w:pPr>
        <w:rPr>
          <w:sz w:val="20"/>
        </w:rPr>
      </w:pPr>
    </w:p>
    <w:p w14:paraId="3BB72823" w14:textId="32BF1594" w:rsidR="007D76D9" w:rsidRPr="00E233A0" w:rsidRDefault="006850FE" w:rsidP="00556A1D">
      <w:pPr>
        <w:pStyle w:val="Heading2"/>
        <w:spacing w:before="0" w:after="0"/>
        <w:rPr>
          <w:rFonts w:ascii="Times New Roman" w:hAnsi="Times New Roman"/>
          <w:b w:val="0"/>
          <w:i w:val="0"/>
          <w:szCs w:val="24"/>
        </w:rPr>
      </w:pPr>
      <w:r>
        <w:rPr>
          <w:rFonts w:ascii="Times New Roman" w:hAnsi="Times New Roman"/>
          <w:b w:val="0"/>
          <w:i w:val="0"/>
          <w:szCs w:val="24"/>
        </w:rPr>
        <w:t>Submit a map of</w:t>
      </w:r>
      <w:r w:rsidR="00D42EB8">
        <w:rPr>
          <w:rFonts w:ascii="Times New Roman" w:hAnsi="Times New Roman"/>
          <w:b w:val="0"/>
          <w:i w:val="0"/>
          <w:szCs w:val="24"/>
        </w:rPr>
        <w:t xml:space="preserve"> any septage disposal sites utilized </w:t>
      </w:r>
      <w:r w:rsidRPr="00E233A0">
        <w:rPr>
          <w:rFonts w:ascii="Times New Roman" w:hAnsi="Times New Roman"/>
          <w:b w:val="0"/>
          <w:i w:val="0"/>
          <w:szCs w:val="24"/>
        </w:rPr>
        <w:t xml:space="preserve">by clicking on the “Attach Map” button on the </w:t>
      </w:r>
      <w:r>
        <w:rPr>
          <w:rFonts w:ascii="Times New Roman" w:hAnsi="Times New Roman"/>
          <w:b w:val="0"/>
          <w:i w:val="0"/>
          <w:szCs w:val="24"/>
        </w:rPr>
        <w:t>right</w:t>
      </w:r>
      <w:r w:rsidRPr="00E233A0">
        <w:rPr>
          <w:rFonts w:ascii="Times New Roman" w:hAnsi="Times New Roman"/>
          <w:b w:val="0"/>
          <w:i w:val="0"/>
          <w:szCs w:val="24"/>
        </w:rPr>
        <w:t>-hand side of the screen.</w:t>
      </w:r>
    </w:p>
    <w:p w14:paraId="7C8B9DDA" w14:textId="77777777" w:rsidR="00B96AF3" w:rsidRPr="001725BB" w:rsidRDefault="00B96AF3" w:rsidP="00B96AF3">
      <w:pPr>
        <w:rPr>
          <w:sz w:val="20"/>
        </w:rPr>
      </w:pPr>
    </w:p>
    <w:p w14:paraId="1333BDEB" w14:textId="77777777" w:rsidR="00D76B67" w:rsidRPr="00E233A0" w:rsidRDefault="00D76B67" w:rsidP="00556A1D">
      <w:pPr>
        <w:pStyle w:val="Heading1"/>
        <w:numPr>
          <w:ilvl w:val="0"/>
          <w:numId w:val="30"/>
        </w:numPr>
        <w:tabs>
          <w:tab w:val="clear" w:pos="576"/>
          <w:tab w:val="num" w:pos="720"/>
        </w:tabs>
        <w:spacing w:before="0" w:after="0"/>
        <w:ind w:left="720" w:hanging="720"/>
        <w:rPr>
          <w:rFonts w:ascii="Times New Roman" w:hAnsi="Times New Roman"/>
          <w:b w:val="0"/>
          <w:sz w:val="24"/>
          <w:szCs w:val="24"/>
        </w:rPr>
      </w:pPr>
      <w:r w:rsidRPr="00E233A0">
        <w:rPr>
          <w:rFonts w:ascii="Times New Roman" w:hAnsi="Times New Roman"/>
          <w:b w:val="0"/>
          <w:sz w:val="24"/>
          <w:szCs w:val="24"/>
        </w:rPr>
        <w:t>INSPECTION AND MAINTENANCE TAB</w:t>
      </w:r>
    </w:p>
    <w:p w14:paraId="43098E74" w14:textId="77777777" w:rsidR="00812E16" w:rsidRPr="004D34CA" w:rsidRDefault="00812E16" w:rsidP="00556A1D">
      <w:pPr>
        <w:rPr>
          <w:sz w:val="20"/>
        </w:rPr>
      </w:pPr>
    </w:p>
    <w:p w14:paraId="60AAC6D0" w14:textId="77777777" w:rsidR="00286DBB" w:rsidRDefault="00D42EB8" w:rsidP="00286DBB">
      <w:pPr>
        <w:ind w:left="1440" w:hanging="720"/>
      </w:pPr>
      <w:r>
        <w:t>A</w:t>
      </w:r>
      <w:r w:rsidR="00812E16" w:rsidRPr="00E233A0">
        <w:t>.</w:t>
      </w:r>
      <w:r w:rsidR="00812E16" w:rsidRPr="00E233A0">
        <w:tab/>
        <w:t>Indicate whether your municipal</w:t>
      </w:r>
      <w:r w:rsidR="009B7FCB" w:rsidRPr="00E233A0">
        <w:t xml:space="preserve">ity has a database to track </w:t>
      </w:r>
      <w:r w:rsidR="00EA2068">
        <w:t>S</w:t>
      </w:r>
      <w:r w:rsidR="009B7FCB" w:rsidRPr="00E233A0">
        <w:t>ST</w:t>
      </w:r>
      <w:r w:rsidR="00812E16" w:rsidRPr="00E233A0">
        <w:t>S inspection/maintenance and system condition</w:t>
      </w:r>
      <w:r w:rsidR="009B7FCB" w:rsidRPr="00E233A0">
        <w:t>s</w:t>
      </w:r>
      <w:r w:rsidR="00812E16" w:rsidRPr="00E233A0">
        <w:t>.</w:t>
      </w:r>
    </w:p>
    <w:p w14:paraId="129A0F21" w14:textId="77777777" w:rsidR="00286DBB" w:rsidRPr="001725BB" w:rsidRDefault="00286DBB" w:rsidP="00286DBB">
      <w:pPr>
        <w:ind w:left="1440" w:hanging="720"/>
        <w:rPr>
          <w:sz w:val="20"/>
        </w:rPr>
      </w:pPr>
    </w:p>
    <w:p w14:paraId="3B43183D" w14:textId="77777777" w:rsidR="00ED40BA" w:rsidRDefault="00286DBB" w:rsidP="00286DBB">
      <w:pPr>
        <w:ind w:left="1440" w:hanging="720"/>
        <w:rPr>
          <w:szCs w:val="24"/>
        </w:rPr>
      </w:pPr>
      <w:r>
        <w:t>B.</w:t>
      </w:r>
      <w:r>
        <w:tab/>
      </w:r>
      <w:r w:rsidR="00812E16" w:rsidRPr="00E233A0">
        <w:t xml:space="preserve">List any actions your community takes when a </w:t>
      </w:r>
      <w:proofErr w:type="gramStart"/>
      <w:r w:rsidR="00812E16" w:rsidRPr="00E233A0">
        <w:t>failing</w:t>
      </w:r>
      <w:proofErr w:type="gramEnd"/>
      <w:r w:rsidR="00812E16" w:rsidRPr="00E233A0">
        <w:t xml:space="preserve"> or noncompliant system is uncovered by </w:t>
      </w:r>
      <w:r w:rsidR="000604B7">
        <w:rPr>
          <w:szCs w:val="24"/>
        </w:rPr>
        <w:t>typing in</w:t>
      </w:r>
      <w:r w:rsidR="00812E16" w:rsidRPr="00286DBB">
        <w:rPr>
          <w:szCs w:val="24"/>
        </w:rPr>
        <w:t xml:space="preserve"> the box to the right of the question.</w:t>
      </w:r>
    </w:p>
    <w:p w14:paraId="1805BF4B" w14:textId="77777777" w:rsidR="00ED40BA" w:rsidRDefault="00ED40BA">
      <w:pPr>
        <w:rPr>
          <w:szCs w:val="24"/>
        </w:rPr>
      </w:pPr>
      <w:r>
        <w:rPr>
          <w:szCs w:val="24"/>
        </w:rPr>
        <w:br w:type="page"/>
      </w:r>
    </w:p>
    <w:p w14:paraId="2F885FA3" w14:textId="77777777" w:rsidR="00E65A32" w:rsidRPr="001725BB" w:rsidRDefault="00E65A32" w:rsidP="00286DBB">
      <w:pPr>
        <w:tabs>
          <w:tab w:val="left" w:pos="1440"/>
        </w:tabs>
        <w:rPr>
          <w:sz w:val="20"/>
        </w:rPr>
      </w:pPr>
    </w:p>
    <w:p w14:paraId="1DC9BD52" w14:textId="77777777" w:rsidR="002D4B40" w:rsidRPr="00E233A0" w:rsidRDefault="002D4B40" w:rsidP="00556A1D">
      <w:pPr>
        <w:pStyle w:val="Heading1"/>
        <w:numPr>
          <w:ilvl w:val="0"/>
          <w:numId w:val="0"/>
        </w:numPr>
        <w:spacing w:before="0" w:after="0"/>
        <w:jc w:val="center"/>
        <w:rPr>
          <w:rFonts w:ascii="Times New Roman" w:hAnsi="Times New Roman"/>
          <w:szCs w:val="28"/>
          <w:u w:val="single"/>
        </w:rPr>
      </w:pPr>
      <w:r w:rsidRPr="00E233A0">
        <w:rPr>
          <w:rFonts w:ascii="Times New Roman" w:hAnsi="Times New Roman"/>
          <w:szCs w:val="28"/>
          <w:u w:val="single"/>
        </w:rPr>
        <w:t>COMMUNITY CONTACTS</w:t>
      </w:r>
    </w:p>
    <w:p w14:paraId="5F70A2BE" w14:textId="77777777" w:rsidR="002D4B40" w:rsidRPr="00E233A0" w:rsidRDefault="002D4B40" w:rsidP="00556A1D">
      <w:pPr>
        <w:rPr>
          <w:sz w:val="20"/>
        </w:rPr>
      </w:pPr>
    </w:p>
    <w:p w14:paraId="7F203673" w14:textId="77777777" w:rsidR="00D4184E" w:rsidRPr="00E233A0" w:rsidRDefault="002D4B40" w:rsidP="00237CDF">
      <w:pPr>
        <w:pStyle w:val="ListParagraph"/>
        <w:numPr>
          <w:ilvl w:val="0"/>
          <w:numId w:val="20"/>
        </w:numPr>
        <w:ind w:left="720"/>
        <w:rPr>
          <w:szCs w:val="24"/>
        </w:rPr>
      </w:pPr>
      <w:r w:rsidRPr="00E233A0">
        <w:rPr>
          <w:szCs w:val="24"/>
        </w:rPr>
        <w:t>Please provide the requested information to the best of your knowledge for each job responsibility</w:t>
      </w:r>
      <w:r w:rsidR="00747BC3" w:rsidRPr="00E233A0">
        <w:rPr>
          <w:szCs w:val="24"/>
        </w:rPr>
        <w:t xml:space="preserve"> listed in the drop-down menu</w:t>
      </w:r>
      <w:r w:rsidRPr="00E233A0">
        <w:rPr>
          <w:szCs w:val="24"/>
        </w:rPr>
        <w:t>.</w:t>
      </w:r>
      <w:r w:rsidR="000104F1" w:rsidRPr="00E233A0">
        <w:rPr>
          <w:szCs w:val="24"/>
        </w:rPr>
        <w:t xml:space="preserve"> Once you have finished entering data for a position, click the “Validate” button on the </w:t>
      </w:r>
      <w:r w:rsidR="00167847">
        <w:rPr>
          <w:szCs w:val="24"/>
        </w:rPr>
        <w:t>right</w:t>
      </w:r>
      <w:r w:rsidR="000104F1" w:rsidRPr="00E233A0">
        <w:rPr>
          <w:szCs w:val="24"/>
        </w:rPr>
        <w:t>-hand side of the screen.</w:t>
      </w:r>
    </w:p>
    <w:p w14:paraId="11D5DB68" w14:textId="77777777" w:rsidR="00770214" w:rsidRPr="001725BB" w:rsidRDefault="00770214" w:rsidP="00770214">
      <w:pPr>
        <w:rPr>
          <w:sz w:val="20"/>
        </w:rPr>
      </w:pPr>
    </w:p>
    <w:p w14:paraId="544EE18C" w14:textId="77777777" w:rsidR="00D4184E" w:rsidRPr="00E233A0" w:rsidRDefault="00033753" w:rsidP="00D4184E">
      <w:pPr>
        <w:contextualSpacing/>
        <w:jc w:val="center"/>
        <w:rPr>
          <w:b/>
          <w:sz w:val="28"/>
          <w:szCs w:val="28"/>
          <w:u w:val="single"/>
        </w:rPr>
      </w:pPr>
      <w:r w:rsidRPr="00E233A0">
        <w:rPr>
          <w:b/>
          <w:sz w:val="28"/>
          <w:szCs w:val="28"/>
          <w:u w:val="single"/>
        </w:rPr>
        <w:t>FREQUENTLY ASKED QUESTIONS</w:t>
      </w:r>
    </w:p>
    <w:p w14:paraId="712F9D9C" w14:textId="77777777" w:rsidR="00D4184E" w:rsidRPr="00E233A0" w:rsidRDefault="00D4184E" w:rsidP="00D4184E">
      <w:pPr>
        <w:contextualSpacing/>
        <w:jc w:val="center"/>
        <w:rPr>
          <w:b/>
          <w:sz w:val="20"/>
          <w:u w:val="single"/>
        </w:rPr>
      </w:pPr>
    </w:p>
    <w:p w14:paraId="4ABE5D23" w14:textId="77777777" w:rsidR="00D4184E" w:rsidRPr="00575013" w:rsidRDefault="00690A08" w:rsidP="00690A08">
      <w:pPr>
        <w:rPr>
          <w:szCs w:val="24"/>
        </w:rPr>
      </w:pPr>
      <w:r w:rsidRPr="00575013">
        <w:rPr>
          <w:szCs w:val="24"/>
        </w:rPr>
        <w:t>I.</w:t>
      </w:r>
      <w:r w:rsidRPr="00575013">
        <w:rPr>
          <w:szCs w:val="24"/>
        </w:rPr>
        <w:tab/>
      </w:r>
      <w:r w:rsidR="00D4184E" w:rsidRPr="00575013">
        <w:rPr>
          <w:szCs w:val="24"/>
        </w:rPr>
        <w:t>Why am I having trouble logging in?</w:t>
      </w:r>
    </w:p>
    <w:p w14:paraId="0407DE1C" w14:textId="77777777" w:rsidR="00D4184E" w:rsidRPr="001725BB" w:rsidRDefault="00D4184E" w:rsidP="00D4184E">
      <w:pPr>
        <w:pStyle w:val="ListParagraph"/>
        <w:rPr>
          <w:b/>
          <w:sz w:val="20"/>
        </w:rPr>
      </w:pPr>
    </w:p>
    <w:p w14:paraId="3CE09C35" w14:textId="77777777" w:rsidR="00D4184E" w:rsidRPr="00E233A0" w:rsidRDefault="00D4184E" w:rsidP="00D4184E">
      <w:pPr>
        <w:ind w:left="720"/>
        <w:contextualSpacing/>
        <w:rPr>
          <w:szCs w:val="24"/>
        </w:rPr>
      </w:pPr>
      <w:r w:rsidRPr="00E233A0">
        <w:rPr>
          <w:szCs w:val="24"/>
        </w:rPr>
        <w:t>Log-in</w:t>
      </w:r>
      <w:r w:rsidR="00A92377">
        <w:rPr>
          <w:szCs w:val="24"/>
        </w:rPr>
        <w:t xml:space="preserve"> information is</w:t>
      </w:r>
      <w:r w:rsidRPr="00E233A0">
        <w:rPr>
          <w:szCs w:val="24"/>
        </w:rPr>
        <w:t xml:space="preserve"> case sensitive. </w:t>
      </w:r>
      <w:r w:rsidR="00575013">
        <w:rPr>
          <w:szCs w:val="24"/>
        </w:rPr>
        <w:t>P</w:t>
      </w:r>
      <w:r w:rsidRPr="00E233A0">
        <w:rPr>
          <w:szCs w:val="24"/>
        </w:rPr>
        <w:t>lease ensure you are typing all characters correctly.</w:t>
      </w:r>
    </w:p>
    <w:p w14:paraId="0FD57466" w14:textId="77777777" w:rsidR="00D4184E" w:rsidRPr="004D34CA" w:rsidRDefault="00D4184E" w:rsidP="00D4184E">
      <w:pPr>
        <w:ind w:left="720"/>
        <w:contextualSpacing/>
        <w:rPr>
          <w:sz w:val="20"/>
        </w:rPr>
      </w:pPr>
    </w:p>
    <w:p w14:paraId="0ADF2A0D" w14:textId="77777777" w:rsidR="00D4184E" w:rsidRPr="00575013" w:rsidRDefault="00690A08" w:rsidP="00690A08">
      <w:pPr>
        <w:rPr>
          <w:szCs w:val="24"/>
        </w:rPr>
      </w:pPr>
      <w:r w:rsidRPr="00575013">
        <w:rPr>
          <w:szCs w:val="24"/>
        </w:rPr>
        <w:t>II.</w:t>
      </w:r>
      <w:r w:rsidRPr="00575013">
        <w:rPr>
          <w:szCs w:val="24"/>
        </w:rPr>
        <w:tab/>
      </w:r>
      <w:r w:rsidR="00D4184E" w:rsidRPr="00575013">
        <w:rPr>
          <w:szCs w:val="24"/>
        </w:rPr>
        <w:t>Wh</w:t>
      </w:r>
      <w:r w:rsidR="00B12DB7">
        <w:rPr>
          <w:szCs w:val="24"/>
        </w:rPr>
        <w:t>ere can I find my key code to create a new account</w:t>
      </w:r>
      <w:r w:rsidR="00D4184E" w:rsidRPr="00575013">
        <w:rPr>
          <w:szCs w:val="24"/>
        </w:rPr>
        <w:t>?</w:t>
      </w:r>
    </w:p>
    <w:p w14:paraId="2E5CE2A8" w14:textId="77777777" w:rsidR="00D4184E" w:rsidRPr="001725BB" w:rsidRDefault="00D4184E" w:rsidP="00D4184E">
      <w:pPr>
        <w:ind w:left="720"/>
        <w:contextualSpacing/>
        <w:rPr>
          <w:b/>
          <w:sz w:val="20"/>
          <w:u w:val="single"/>
        </w:rPr>
      </w:pPr>
    </w:p>
    <w:p w14:paraId="3C7007C5" w14:textId="79933B15" w:rsidR="00D4184E" w:rsidRPr="00E233A0" w:rsidRDefault="00C7515F" w:rsidP="00C35404">
      <w:pPr>
        <w:ind w:left="720"/>
        <w:contextualSpacing/>
        <w:rPr>
          <w:szCs w:val="24"/>
        </w:rPr>
      </w:pPr>
      <w:r>
        <w:rPr>
          <w:szCs w:val="24"/>
        </w:rPr>
        <w:t xml:space="preserve">Your key code is included on the first page of this document. You may also </w:t>
      </w:r>
      <w:r w:rsidR="00B12DB7">
        <w:rPr>
          <w:szCs w:val="24"/>
        </w:rPr>
        <w:t xml:space="preserve">contact </w:t>
      </w:r>
      <w:r w:rsidR="002475C3">
        <w:rPr>
          <w:szCs w:val="24"/>
        </w:rPr>
        <w:t>Walter Atkins</w:t>
      </w:r>
      <w:r w:rsidR="00B12DB7">
        <w:rPr>
          <w:szCs w:val="24"/>
        </w:rPr>
        <w:t xml:space="preserve"> at </w:t>
      </w:r>
      <w:r w:rsidR="002475C3">
        <w:rPr>
          <w:szCs w:val="24"/>
          <w:u w:val="single"/>
        </w:rPr>
        <w:t>walter.atkins</w:t>
      </w:r>
      <w:r w:rsidR="002C020D" w:rsidRPr="005952B8">
        <w:rPr>
          <w:szCs w:val="24"/>
          <w:u w:val="single"/>
        </w:rPr>
        <w:t>@metc.state.mn.us</w:t>
      </w:r>
      <w:r w:rsidR="00B12DB7">
        <w:rPr>
          <w:szCs w:val="24"/>
        </w:rPr>
        <w:t>.</w:t>
      </w:r>
      <w:r w:rsidR="002C020D">
        <w:rPr>
          <w:szCs w:val="24"/>
        </w:rPr>
        <w:t xml:space="preserve"> </w:t>
      </w:r>
    </w:p>
    <w:p w14:paraId="30E6E802" w14:textId="77777777" w:rsidR="00D4184E" w:rsidRPr="004D34CA" w:rsidRDefault="00D4184E" w:rsidP="00D4184E">
      <w:pPr>
        <w:contextualSpacing/>
        <w:rPr>
          <w:b/>
          <w:sz w:val="20"/>
        </w:rPr>
      </w:pPr>
    </w:p>
    <w:p w14:paraId="255F6D98" w14:textId="77777777" w:rsidR="00D4184E" w:rsidRPr="00575013" w:rsidRDefault="00690A08" w:rsidP="00D4184E">
      <w:pPr>
        <w:contextualSpacing/>
        <w:rPr>
          <w:szCs w:val="24"/>
        </w:rPr>
      </w:pPr>
      <w:r w:rsidRPr="00575013">
        <w:rPr>
          <w:szCs w:val="24"/>
        </w:rPr>
        <w:t>III.</w:t>
      </w:r>
      <w:r w:rsidRPr="00575013">
        <w:rPr>
          <w:szCs w:val="24"/>
        </w:rPr>
        <w:tab/>
      </w:r>
      <w:r w:rsidR="00D4184E" w:rsidRPr="00575013">
        <w:rPr>
          <w:szCs w:val="24"/>
        </w:rPr>
        <w:t>Why am I having trouble viewing the surveys?</w:t>
      </w:r>
    </w:p>
    <w:p w14:paraId="58FC2407" w14:textId="77777777" w:rsidR="00D4184E" w:rsidRPr="001725BB" w:rsidRDefault="00D4184E" w:rsidP="00D4184E">
      <w:pPr>
        <w:pStyle w:val="ListParagraph"/>
        <w:ind w:left="1080"/>
        <w:rPr>
          <w:b/>
          <w:sz w:val="20"/>
          <w:u w:val="single"/>
        </w:rPr>
      </w:pPr>
    </w:p>
    <w:p w14:paraId="5BFF0924" w14:textId="77777777" w:rsidR="00D4184E" w:rsidRPr="00E233A0" w:rsidRDefault="00466BAB" w:rsidP="00466BAB">
      <w:pPr>
        <w:ind w:left="720"/>
        <w:contextualSpacing/>
        <w:rPr>
          <w:szCs w:val="24"/>
        </w:rPr>
      </w:pPr>
      <w:r w:rsidRPr="00E233A0">
        <w:rPr>
          <w:szCs w:val="24"/>
        </w:rPr>
        <w:t xml:space="preserve">If you are having trouble viewing the survey, go to the “Tools” menu at the top of your screen and click “Compatibility View.” </w:t>
      </w:r>
      <w:r w:rsidR="00005DB8">
        <w:rPr>
          <w:szCs w:val="24"/>
        </w:rPr>
        <w:t>Y</w:t>
      </w:r>
      <w:r w:rsidR="005A73EF" w:rsidRPr="00E233A0">
        <w:rPr>
          <w:szCs w:val="24"/>
        </w:rPr>
        <w:t xml:space="preserve">ou will </w:t>
      </w:r>
      <w:r w:rsidR="00005DB8">
        <w:rPr>
          <w:szCs w:val="24"/>
        </w:rPr>
        <w:t xml:space="preserve">also </w:t>
      </w:r>
      <w:r w:rsidR="005A73EF" w:rsidRPr="00E233A0">
        <w:rPr>
          <w:szCs w:val="24"/>
        </w:rPr>
        <w:t>want to ensure that the survey screen is maximized.</w:t>
      </w:r>
      <w:r w:rsidR="00505293">
        <w:rPr>
          <w:szCs w:val="24"/>
        </w:rPr>
        <w:t xml:space="preserve"> </w:t>
      </w:r>
    </w:p>
    <w:p w14:paraId="620E99CB" w14:textId="77777777" w:rsidR="00D4184E" w:rsidRPr="001725BB" w:rsidRDefault="00D4184E" w:rsidP="00D4184E">
      <w:pPr>
        <w:ind w:firstLine="720"/>
        <w:contextualSpacing/>
        <w:rPr>
          <w:b/>
          <w:sz w:val="20"/>
          <w:u w:val="single"/>
        </w:rPr>
      </w:pPr>
    </w:p>
    <w:p w14:paraId="652EFA47" w14:textId="77777777" w:rsidR="00D4184E" w:rsidRPr="00575013" w:rsidRDefault="00690A08" w:rsidP="00D4184E">
      <w:pPr>
        <w:contextualSpacing/>
        <w:rPr>
          <w:szCs w:val="24"/>
        </w:rPr>
      </w:pPr>
      <w:r w:rsidRPr="00575013">
        <w:rPr>
          <w:szCs w:val="24"/>
        </w:rPr>
        <w:t>IV.</w:t>
      </w:r>
      <w:r w:rsidRPr="00575013">
        <w:rPr>
          <w:szCs w:val="24"/>
        </w:rPr>
        <w:tab/>
      </w:r>
      <w:r w:rsidR="006516F1" w:rsidRPr="00575013">
        <w:rPr>
          <w:szCs w:val="24"/>
        </w:rPr>
        <w:t xml:space="preserve">Why did the online survey </w:t>
      </w:r>
      <w:r w:rsidR="00D22C3C" w:rsidRPr="00575013">
        <w:rPr>
          <w:szCs w:val="24"/>
        </w:rPr>
        <w:t xml:space="preserve">automatically </w:t>
      </w:r>
      <w:r w:rsidR="006516F1" w:rsidRPr="00575013">
        <w:rPr>
          <w:szCs w:val="24"/>
        </w:rPr>
        <w:t>log me out?</w:t>
      </w:r>
    </w:p>
    <w:p w14:paraId="56446775" w14:textId="77777777" w:rsidR="00D4184E" w:rsidRPr="00E233A0" w:rsidRDefault="00D4184E" w:rsidP="00D4184E">
      <w:pPr>
        <w:contextualSpacing/>
        <w:rPr>
          <w:b/>
          <w:szCs w:val="24"/>
          <w:u w:val="single"/>
        </w:rPr>
      </w:pPr>
    </w:p>
    <w:p w14:paraId="1941E267" w14:textId="77777777" w:rsidR="006516F1" w:rsidRDefault="006516F1" w:rsidP="00D4184E">
      <w:pPr>
        <w:ind w:left="720"/>
        <w:contextualSpacing/>
        <w:rPr>
          <w:szCs w:val="24"/>
        </w:rPr>
      </w:pPr>
      <w:r w:rsidRPr="00E233A0">
        <w:rPr>
          <w:szCs w:val="24"/>
        </w:rPr>
        <w:t>For security re</w:t>
      </w:r>
      <w:r w:rsidR="004D34CA">
        <w:rPr>
          <w:szCs w:val="24"/>
        </w:rPr>
        <w:t>asons, the system will log out</w:t>
      </w:r>
      <w:r w:rsidRPr="00E233A0">
        <w:rPr>
          <w:szCs w:val="24"/>
        </w:rPr>
        <w:t xml:space="preserve"> user</w:t>
      </w:r>
      <w:r w:rsidR="004D34CA">
        <w:rPr>
          <w:szCs w:val="24"/>
        </w:rPr>
        <w:t>s</w:t>
      </w:r>
      <w:r w:rsidRPr="00E233A0">
        <w:rPr>
          <w:szCs w:val="24"/>
        </w:rPr>
        <w:t xml:space="preserve"> </w:t>
      </w:r>
      <w:r w:rsidR="00575013">
        <w:rPr>
          <w:szCs w:val="24"/>
        </w:rPr>
        <w:t>who</w:t>
      </w:r>
      <w:r w:rsidRPr="00E233A0">
        <w:rPr>
          <w:szCs w:val="24"/>
        </w:rPr>
        <w:t xml:space="preserve"> ha</w:t>
      </w:r>
      <w:r w:rsidR="004D34CA">
        <w:rPr>
          <w:szCs w:val="24"/>
        </w:rPr>
        <w:t>ve</w:t>
      </w:r>
      <w:r w:rsidRPr="00E233A0">
        <w:rPr>
          <w:szCs w:val="24"/>
        </w:rPr>
        <w:t xml:space="preserve"> been idle for 10 minutes.  We suggest that you save your progress frequently.  </w:t>
      </w:r>
    </w:p>
    <w:p w14:paraId="0F97364E" w14:textId="77777777" w:rsidR="00C35404" w:rsidRPr="004D34CA" w:rsidRDefault="00C35404" w:rsidP="00D4184E">
      <w:pPr>
        <w:ind w:left="720"/>
        <w:contextualSpacing/>
        <w:rPr>
          <w:sz w:val="20"/>
        </w:rPr>
      </w:pPr>
    </w:p>
    <w:p w14:paraId="370AFA3F" w14:textId="77777777" w:rsidR="00046377" w:rsidRPr="00575013" w:rsidRDefault="00F4384D" w:rsidP="00046377">
      <w:pPr>
        <w:contextualSpacing/>
        <w:rPr>
          <w:szCs w:val="24"/>
        </w:rPr>
      </w:pPr>
      <w:r>
        <w:rPr>
          <w:szCs w:val="24"/>
        </w:rPr>
        <w:t>V</w:t>
      </w:r>
      <w:r w:rsidR="00046377" w:rsidRPr="00575013">
        <w:rPr>
          <w:szCs w:val="24"/>
        </w:rPr>
        <w:t>.</w:t>
      </w:r>
      <w:r w:rsidR="00046377" w:rsidRPr="00575013">
        <w:rPr>
          <w:szCs w:val="24"/>
        </w:rPr>
        <w:tab/>
        <w:t>What if I want to make comments regarding survey items?</w:t>
      </w:r>
    </w:p>
    <w:p w14:paraId="3B2F074C" w14:textId="77777777" w:rsidR="00046377" w:rsidRPr="001725BB" w:rsidRDefault="00046377" w:rsidP="00046377">
      <w:pPr>
        <w:contextualSpacing/>
        <w:rPr>
          <w:b/>
          <w:sz w:val="20"/>
        </w:rPr>
      </w:pPr>
    </w:p>
    <w:p w14:paraId="1637C23B" w14:textId="77777777" w:rsidR="00046377" w:rsidRDefault="00046377" w:rsidP="00046377">
      <w:pPr>
        <w:ind w:left="720"/>
        <w:contextualSpacing/>
        <w:rPr>
          <w:szCs w:val="24"/>
        </w:rPr>
      </w:pPr>
      <w:r>
        <w:rPr>
          <w:szCs w:val="24"/>
        </w:rPr>
        <w:t xml:space="preserve">The bottom of each page of the survey contains an area for entering comments. Please feel free to include any remarks that help clarify your </w:t>
      </w:r>
      <w:r w:rsidR="00E77767">
        <w:rPr>
          <w:szCs w:val="24"/>
        </w:rPr>
        <w:t>response to survey</w:t>
      </w:r>
      <w:r w:rsidR="00505293">
        <w:rPr>
          <w:szCs w:val="24"/>
        </w:rPr>
        <w:t xml:space="preserve"> items</w:t>
      </w:r>
      <w:r>
        <w:rPr>
          <w:szCs w:val="24"/>
        </w:rPr>
        <w:t>.</w:t>
      </w:r>
    </w:p>
    <w:p w14:paraId="7423202E" w14:textId="77777777" w:rsidR="00F4384D" w:rsidRPr="004D34CA" w:rsidRDefault="001725BB" w:rsidP="001725BB">
      <w:pPr>
        <w:tabs>
          <w:tab w:val="left" w:pos="3300"/>
        </w:tabs>
        <w:ind w:left="720"/>
        <w:contextualSpacing/>
        <w:rPr>
          <w:sz w:val="20"/>
        </w:rPr>
      </w:pPr>
      <w:r>
        <w:rPr>
          <w:sz w:val="20"/>
        </w:rPr>
        <w:tab/>
      </w:r>
    </w:p>
    <w:p w14:paraId="0296813F" w14:textId="77777777" w:rsidR="00F4384D" w:rsidRPr="00575013" w:rsidRDefault="00F4384D" w:rsidP="00F4384D">
      <w:pPr>
        <w:contextualSpacing/>
        <w:rPr>
          <w:szCs w:val="24"/>
        </w:rPr>
      </w:pPr>
      <w:r w:rsidRPr="00575013">
        <w:rPr>
          <w:szCs w:val="24"/>
        </w:rPr>
        <w:t>VI.</w:t>
      </w:r>
      <w:r w:rsidRPr="00575013">
        <w:rPr>
          <w:szCs w:val="24"/>
        </w:rPr>
        <w:tab/>
        <w:t>What happens if I want to make a change after I have submitted my survey?</w:t>
      </w:r>
    </w:p>
    <w:p w14:paraId="62E8FD2A" w14:textId="77777777" w:rsidR="00F4384D" w:rsidRPr="001725BB" w:rsidRDefault="00F4384D" w:rsidP="00F4384D">
      <w:pPr>
        <w:contextualSpacing/>
        <w:rPr>
          <w:b/>
          <w:sz w:val="20"/>
          <w:u w:val="single"/>
        </w:rPr>
      </w:pPr>
    </w:p>
    <w:p w14:paraId="1F4525B4" w14:textId="051938A7" w:rsidR="00F4384D" w:rsidRDefault="00CF7D37" w:rsidP="00F4384D">
      <w:pPr>
        <w:ind w:left="720"/>
        <w:contextualSpacing/>
        <w:rPr>
          <w:szCs w:val="24"/>
        </w:rPr>
      </w:pPr>
      <w:r>
        <w:rPr>
          <w:szCs w:val="24"/>
        </w:rPr>
        <w:t xml:space="preserve">To make changes, please contact </w:t>
      </w:r>
      <w:r w:rsidR="002475C3">
        <w:rPr>
          <w:szCs w:val="24"/>
        </w:rPr>
        <w:t>Walter Atkins</w:t>
      </w:r>
      <w:r w:rsidR="002C020D">
        <w:rPr>
          <w:szCs w:val="24"/>
        </w:rPr>
        <w:t xml:space="preserve"> at </w:t>
      </w:r>
      <w:r w:rsidR="002475C3">
        <w:rPr>
          <w:szCs w:val="24"/>
          <w:u w:val="single"/>
        </w:rPr>
        <w:t>walter.atkins</w:t>
      </w:r>
      <w:r w:rsidR="002C020D" w:rsidRPr="005952B8">
        <w:rPr>
          <w:szCs w:val="24"/>
          <w:u w:val="single"/>
        </w:rPr>
        <w:t>@metc.state.mn.us</w:t>
      </w:r>
      <w:r w:rsidR="00F4384D" w:rsidRPr="00E233A0">
        <w:rPr>
          <w:szCs w:val="24"/>
        </w:rPr>
        <w:t>.</w:t>
      </w:r>
      <w:r w:rsidR="002C020D">
        <w:rPr>
          <w:szCs w:val="24"/>
        </w:rPr>
        <w:t xml:space="preserve"> </w:t>
      </w:r>
    </w:p>
    <w:sectPr w:rsidR="00F4384D" w:rsidSect="00D15A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8F808" w14:textId="77777777" w:rsidR="004D34CA" w:rsidRDefault="004D34CA">
      <w:r>
        <w:separator/>
      </w:r>
    </w:p>
  </w:endnote>
  <w:endnote w:type="continuationSeparator" w:id="0">
    <w:p w14:paraId="2BE6AC8B" w14:textId="77777777" w:rsidR="004D34CA" w:rsidRDefault="004D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13F1" w14:textId="7FC66F15" w:rsidR="004D34CA" w:rsidRDefault="004D34CA">
    <w:pPr>
      <w:pStyle w:val="Footer"/>
      <w:rPr>
        <w:rStyle w:val="PageNumber"/>
        <w:sz w:val="20"/>
      </w:rPr>
    </w:pPr>
    <w:r>
      <w:rPr>
        <w:sz w:val="16"/>
      </w:rPr>
      <w:t>Instructions for the</w:t>
    </w:r>
    <w:r>
      <w:rPr>
        <w:sz w:val="20"/>
      </w:rPr>
      <w:tab/>
    </w:r>
    <w:r>
      <w:t>Page</w:t>
    </w:r>
    <w:r>
      <w:rPr>
        <w:sz w:val="20"/>
      </w:rPr>
      <w:t xml:space="preserve"> </w:t>
    </w:r>
    <w:r w:rsidR="00F62F6B">
      <w:rPr>
        <w:rStyle w:val="PageNumber"/>
      </w:rPr>
      <w:fldChar w:fldCharType="begin"/>
    </w:r>
    <w:r>
      <w:rPr>
        <w:rStyle w:val="PageNumber"/>
      </w:rPr>
      <w:instrText xml:space="preserve"> PAGE </w:instrText>
    </w:r>
    <w:r w:rsidR="00F62F6B">
      <w:rPr>
        <w:rStyle w:val="PageNumber"/>
      </w:rPr>
      <w:fldChar w:fldCharType="separate"/>
    </w:r>
    <w:r w:rsidR="00717625">
      <w:rPr>
        <w:rStyle w:val="PageNumber"/>
        <w:noProof/>
      </w:rPr>
      <w:t>1</w:t>
    </w:r>
    <w:r w:rsidR="00F62F6B">
      <w:rPr>
        <w:rStyle w:val="PageNumber"/>
      </w:rPr>
      <w:fldChar w:fldCharType="end"/>
    </w:r>
    <w:r>
      <w:rPr>
        <w:rStyle w:val="PageNumber"/>
      </w:rPr>
      <w:tab/>
    </w:r>
    <w:r w:rsidR="00F62F6B">
      <w:rPr>
        <w:rStyle w:val="PageNumber"/>
        <w:sz w:val="16"/>
      </w:rPr>
      <w:fldChar w:fldCharType="begin"/>
    </w:r>
    <w:r>
      <w:rPr>
        <w:rStyle w:val="PageNumber"/>
        <w:sz w:val="16"/>
      </w:rPr>
      <w:instrText xml:space="preserve"> DATE \@ "M/d/yyyy" </w:instrText>
    </w:r>
    <w:r w:rsidR="00F62F6B">
      <w:rPr>
        <w:rStyle w:val="PageNumber"/>
        <w:sz w:val="16"/>
      </w:rPr>
      <w:fldChar w:fldCharType="separate"/>
    </w:r>
    <w:r w:rsidR="009E340F">
      <w:rPr>
        <w:rStyle w:val="PageNumber"/>
        <w:noProof/>
        <w:sz w:val="16"/>
      </w:rPr>
      <w:t>12/24/2020</w:t>
    </w:r>
    <w:r w:rsidR="00F62F6B">
      <w:rPr>
        <w:rStyle w:val="PageNumber"/>
        <w:sz w:val="16"/>
      </w:rPr>
      <w:fldChar w:fldCharType="end"/>
    </w:r>
  </w:p>
  <w:p w14:paraId="7F5ACBE1" w14:textId="77777777" w:rsidR="004D34CA" w:rsidRDefault="004D34CA">
    <w:pPr>
      <w:pStyle w:val="Footer"/>
      <w:rPr>
        <w:sz w:val="16"/>
      </w:rPr>
    </w:pPr>
    <w:r>
      <w:rPr>
        <w:rStyle w:val="PageNumber"/>
        <w:sz w:val="16"/>
      </w:rPr>
      <w:t>Online MCES Sewer Survey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43505" w14:textId="77777777" w:rsidR="004D34CA" w:rsidRDefault="004D34CA">
      <w:r>
        <w:separator/>
      </w:r>
    </w:p>
  </w:footnote>
  <w:footnote w:type="continuationSeparator" w:id="0">
    <w:p w14:paraId="7D7CB664" w14:textId="77777777" w:rsidR="004D34CA" w:rsidRDefault="004D3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AD2"/>
    <w:multiLevelType w:val="hybridMultilevel"/>
    <w:tmpl w:val="36247BD0"/>
    <w:lvl w:ilvl="0" w:tplc="B5FC0F02">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3747F"/>
    <w:multiLevelType w:val="hybridMultilevel"/>
    <w:tmpl w:val="1E68ED4A"/>
    <w:lvl w:ilvl="0" w:tplc="DE2A7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E5513"/>
    <w:multiLevelType w:val="multilevel"/>
    <w:tmpl w:val="1C8EB6B4"/>
    <w:lvl w:ilvl="0">
      <w:start w:val="1"/>
      <w:numFmt w:val="upperRoman"/>
      <w:pStyle w:val="Heading1"/>
      <w:lvlText w:val="%1."/>
      <w:lvlJc w:val="left"/>
      <w:pPr>
        <w:tabs>
          <w:tab w:val="num" w:pos="576"/>
        </w:tabs>
        <w:ind w:left="576" w:hanging="576"/>
      </w:pPr>
      <w:rPr>
        <w:rFonts w:ascii="Times New Roman" w:hAnsi="Times New Roman" w:hint="default"/>
        <w:b w:val="0"/>
        <w:i w:val="0"/>
        <w:sz w:val="24"/>
      </w:rPr>
    </w:lvl>
    <w:lvl w:ilvl="1">
      <w:start w:val="1"/>
      <w:numFmt w:val="upperLetter"/>
      <w:pStyle w:val="Heading2"/>
      <w:lvlText w:val="%2."/>
      <w:lvlJc w:val="left"/>
      <w:pPr>
        <w:tabs>
          <w:tab w:val="num" w:pos="1530"/>
        </w:tabs>
        <w:ind w:left="1530" w:hanging="720"/>
      </w:pPr>
      <w:rPr>
        <w:rFonts w:ascii="Times New Roman" w:hAnsi="Times New Roman" w:hint="default"/>
        <w:b w:val="0"/>
        <w:i w:val="0"/>
        <w:sz w:val="24"/>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0ED954EC"/>
    <w:multiLevelType w:val="hybridMultilevel"/>
    <w:tmpl w:val="6DB0642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F1EDB"/>
    <w:multiLevelType w:val="hybridMultilevel"/>
    <w:tmpl w:val="42066510"/>
    <w:lvl w:ilvl="0" w:tplc="3990B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264CD"/>
    <w:multiLevelType w:val="hybridMultilevel"/>
    <w:tmpl w:val="F156F0A0"/>
    <w:lvl w:ilvl="0" w:tplc="1FA8F3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1622DF"/>
    <w:multiLevelType w:val="hybridMultilevel"/>
    <w:tmpl w:val="A47EFEB0"/>
    <w:lvl w:ilvl="0" w:tplc="954E37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B7D17"/>
    <w:multiLevelType w:val="hybridMultilevel"/>
    <w:tmpl w:val="4212FF90"/>
    <w:lvl w:ilvl="0" w:tplc="7E04EDC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D4C291E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B540D1"/>
    <w:multiLevelType w:val="hybridMultilevel"/>
    <w:tmpl w:val="54EAE544"/>
    <w:lvl w:ilvl="0" w:tplc="DDDAABA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95216"/>
    <w:multiLevelType w:val="hybridMultilevel"/>
    <w:tmpl w:val="FF784268"/>
    <w:lvl w:ilvl="0" w:tplc="0F28E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947F4"/>
    <w:multiLevelType w:val="hybridMultilevel"/>
    <w:tmpl w:val="4FD03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72CB0"/>
    <w:multiLevelType w:val="hybridMultilevel"/>
    <w:tmpl w:val="1C02CD38"/>
    <w:lvl w:ilvl="0" w:tplc="5678D3E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3B73D5"/>
    <w:multiLevelType w:val="hybridMultilevel"/>
    <w:tmpl w:val="926A89FE"/>
    <w:lvl w:ilvl="0" w:tplc="7BBA14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545097"/>
    <w:multiLevelType w:val="hybridMultilevel"/>
    <w:tmpl w:val="D5245478"/>
    <w:lvl w:ilvl="0" w:tplc="62AE2C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6C005E"/>
    <w:multiLevelType w:val="hybridMultilevel"/>
    <w:tmpl w:val="C04A6848"/>
    <w:lvl w:ilvl="0" w:tplc="4774B5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CF14D7"/>
    <w:multiLevelType w:val="hybridMultilevel"/>
    <w:tmpl w:val="4E04608C"/>
    <w:lvl w:ilvl="0" w:tplc="2636394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D645BE"/>
    <w:multiLevelType w:val="hybridMultilevel"/>
    <w:tmpl w:val="2ACE9C9E"/>
    <w:lvl w:ilvl="0" w:tplc="FF38B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CA7117"/>
    <w:multiLevelType w:val="hybridMultilevel"/>
    <w:tmpl w:val="926A89FE"/>
    <w:lvl w:ilvl="0" w:tplc="7BBA14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FD7B88"/>
    <w:multiLevelType w:val="hybridMultilevel"/>
    <w:tmpl w:val="333CDEB0"/>
    <w:lvl w:ilvl="0" w:tplc="B8DC7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3975FD"/>
    <w:multiLevelType w:val="hybridMultilevel"/>
    <w:tmpl w:val="9DB6DADA"/>
    <w:lvl w:ilvl="0" w:tplc="C9D2F8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BE6FA3"/>
    <w:multiLevelType w:val="hybridMultilevel"/>
    <w:tmpl w:val="8BB62B94"/>
    <w:lvl w:ilvl="0" w:tplc="1BF4A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E61945"/>
    <w:multiLevelType w:val="hybridMultilevel"/>
    <w:tmpl w:val="F0BE681C"/>
    <w:lvl w:ilvl="0" w:tplc="52E8F16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AB5FE0"/>
    <w:multiLevelType w:val="hybridMultilevel"/>
    <w:tmpl w:val="3FC83974"/>
    <w:lvl w:ilvl="0" w:tplc="EEEEE7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245526"/>
    <w:multiLevelType w:val="hybridMultilevel"/>
    <w:tmpl w:val="741CEDDE"/>
    <w:lvl w:ilvl="0" w:tplc="EDD22E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B21BD5"/>
    <w:multiLevelType w:val="hybridMultilevel"/>
    <w:tmpl w:val="3F46D066"/>
    <w:lvl w:ilvl="0" w:tplc="5336AF72">
      <w:start w:val="1"/>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F5C4C"/>
    <w:multiLevelType w:val="hybridMultilevel"/>
    <w:tmpl w:val="D804C874"/>
    <w:lvl w:ilvl="0" w:tplc="8C66A448">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52622F"/>
    <w:multiLevelType w:val="hybridMultilevel"/>
    <w:tmpl w:val="5588D658"/>
    <w:lvl w:ilvl="0" w:tplc="C52EF4DC">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FC47C6"/>
    <w:multiLevelType w:val="hybridMultilevel"/>
    <w:tmpl w:val="5B4283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F2797"/>
    <w:multiLevelType w:val="hybridMultilevel"/>
    <w:tmpl w:val="C3540A14"/>
    <w:lvl w:ilvl="0" w:tplc="AD0EA2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0C002DE"/>
    <w:multiLevelType w:val="hybridMultilevel"/>
    <w:tmpl w:val="0ECE5FE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B8C226E"/>
    <w:multiLevelType w:val="hybridMultilevel"/>
    <w:tmpl w:val="07F82166"/>
    <w:lvl w:ilvl="0" w:tplc="DF788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3A2664"/>
    <w:multiLevelType w:val="hybridMultilevel"/>
    <w:tmpl w:val="9F38A8E4"/>
    <w:lvl w:ilvl="0" w:tplc="A994136A">
      <w:start w:val="1"/>
      <w:numFmt w:val="lowerRoman"/>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17B49BA"/>
    <w:multiLevelType w:val="hybridMultilevel"/>
    <w:tmpl w:val="B846D35E"/>
    <w:lvl w:ilvl="0" w:tplc="9C3E9E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1F402D"/>
    <w:multiLevelType w:val="hybridMultilevel"/>
    <w:tmpl w:val="EACE7E92"/>
    <w:lvl w:ilvl="0" w:tplc="2C46F30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E8642B"/>
    <w:multiLevelType w:val="multilevel"/>
    <w:tmpl w:val="1C8EB6B4"/>
    <w:lvl w:ilvl="0">
      <w:start w:val="1"/>
      <w:numFmt w:val="upperRoman"/>
      <w:lvlText w:val="%1."/>
      <w:lvlJc w:val="left"/>
      <w:pPr>
        <w:tabs>
          <w:tab w:val="num" w:pos="576"/>
        </w:tabs>
        <w:ind w:left="576" w:hanging="576"/>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7F2802FB"/>
    <w:multiLevelType w:val="hybridMultilevel"/>
    <w:tmpl w:val="9DA2EA56"/>
    <w:lvl w:ilvl="0" w:tplc="E84EBE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2"/>
  </w:num>
  <w:num w:numId="3">
    <w:abstractNumId w:val="2"/>
  </w:num>
  <w:num w:numId="4">
    <w:abstractNumId w:val="2"/>
  </w:num>
  <w:num w:numId="5">
    <w:abstractNumId w:val="2"/>
  </w:num>
  <w:num w:numId="6">
    <w:abstractNumId w:val="2"/>
    <w:lvlOverride w:ilvl="0">
      <w:startOverride w:val="500"/>
    </w:lvlOverride>
  </w:num>
  <w:num w:numId="7">
    <w:abstractNumId w:val="2"/>
    <w:lvlOverride w:ilvl="0">
      <w:startOverride w:val="500"/>
    </w:lvlOverride>
  </w:num>
  <w:num w:numId="8">
    <w:abstractNumId w:val="2"/>
    <w:lvlOverride w:ilvl="0">
      <w:startOverride w:val="500"/>
    </w:lvlOverride>
  </w:num>
  <w:num w:numId="9">
    <w:abstractNumId w:val="2"/>
    <w:lvlOverride w:ilvl="0">
      <w:startOverride w:val="1"/>
    </w:lvlOverride>
    <w:lvlOverride w:ilvl="1">
      <w:startOverride w:val="5"/>
    </w:lvlOverride>
  </w:num>
  <w:num w:numId="10">
    <w:abstractNumId w:val="2"/>
    <w:lvlOverride w:ilvl="0">
      <w:startOverride w:val="3"/>
    </w:lvlOverride>
  </w:num>
  <w:num w:numId="11">
    <w:abstractNumId w:val="34"/>
  </w:num>
  <w:num w:numId="12">
    <w:abstractNumId w:val="27"/>
  </w:num>
  <w:num w:numId="13">
    <w:abstractNumId w:val="7"/>
  </w:num>
  <w:num w:numId="14">
    <w:abstractNumId w:val="19"/>
  </w:num>
  <w:num w:numId="15">
    <w:abstractNumId w:val="23"/>
  </w:num>
  <w:num w:numId="16">
    <w:abstractNumId w:val="0"/>
  </w:num>
  <w:num w:numId="17">
    <w:abstractNumId w:val="18"/>
  </w:num>
  <w:num w:numId="18">
    <w:abstractNumId w:val="33"/>
  </w:num>
  <w:num w:numId="19">
    <w:abstractNumId w:val="3"/>
  </w:num>
  <w:num w:numId="20">
    <w:abstractNumId w:val="9"/>
  </w:num>
  <w:num w:numId="21">
    <w:abstractNumId w:val="26"/>
  </w:num>
  <w:num w:numId="22">
    <w:abstractNumId w:val="25"/>
  </w:num>
  <w:num w:numId="23">
    <w:abstractNumId w:val="32"/>
  </w:num>
  <w:num w:numId="24">
    <w:abstractNumId w:val="6"/>
  </w:num>
  <w:num w:numId="25">
    <w:abstractNumId w:val="16"/>
  </w:num>
  <w:num w:numId="26">
    <w:abstractNumId w:val="4"/>
  </w:num>
  <w:num w:numId="27">
    <w:abstractNumId w:val="13"/>
  </w:num>
  <w:num w:numId="28">
    <w:abstractNumId w:val="28"/>
  </w:num>
  <w:num w:numId="29">
    <w:abstractNumId w:val="31"/>
  </w:num>
  <w:num w:numId="30">
    <w:abstractNumId w:val="2"/>
    <w:lvlOverride w:ilvl="0">
      <w:startOverride w:val="4"/>
    </w:lvlOverride>
  </w:num>
  <w:num w:numId="31">
    <w:abstractNumId w:val="21"/>
  </w:num>
  <w:num w:numId="32">
    <w:abstractNumId w:val="11"/>
  </w:num>
  <w:num w:numId="33">
    <w:abstractNumId w:val="14"/>
  </w:num>
  <w:num w:numId="34">
    <w:abstractNumId w:val="35"/>
  </w:num>
  <w:num w:numId="35">
    <w:abstractNumId w:val="22"/>
  </w:num>
  <w:num w:numId="36">
    <w:abstractNumId w:val="5"/>
  </w:num>
  <w:num w:numId="37">
    <w:abstractNumId w:val="1"/>
  </w:num>
  <w:num w:numId="38">
    <w:abstractNumId w:val="20"/>
  </w:num>
  <w:num w:numId="39">
    <w:abstractNumId w:val="17"/>
  </w:num>
  <w:num w:numId="40">
    <w:abstractNumId w:val="15"/>
  </w:num>
  <w:num w:numId="41">
    <w:abstractNumId w:val="24"/>
  </w:num>
  <w:num w:numId="42">
    <w:abstractNumId w:val="8"/>
  </w:num>
  <w:num w:numId="43">
    <w:abstractNumId w:val="12"/>
  </w:num>
  <w:num w:numId="44">
    <w:abstractNumId w:val="10"/>
  </w:num>
  <w:num w:numId="45">
    <w:abstractNumId w:val="3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1E"/>
    <w:rsid w:val="00005DB8"/>
    <w:rsid w:val="000104F1"/>
    <w:rsid w:val="000131D7"/>
    <w:rsid w:val="00033753"/>
    <w:rsid w:val="00046377"/>
    <w:rsid w:val="00050A31"/>
    <w:rsid w:val="000604B7"/>
    <w:rsid w:val="00065FD1"/>
    <w:rsid w:val="00072A4B"/>
    <w:rsid w:val="00074378"/>
    <w:rsid w:val="00076730"/>
    <w:rsid w:val="00086945"/>
    <w:rsid w:val="00091821"/>
    <w:rsid w:val="00093730"/>
    <w:rsid w:val="000A46CB"/>
    <w:rsid w:val="000C1272"/>
    <w:rsid w:val="000D09D1"/>
    <w:rsid w:val="000E59AE"/>
    <w:rsid w:val="000F2930"/>
    <w:rsid w:val="00103D23"/>
    <w:rsid w:val="00104F5D"/>
    <w:rsid w:val="001115C1"/>
    <w:rsid w:val="00123586"/>
    <w:rsid w:val="00132052"/>
    <w:rsid w:val="001431E6"/>
    <w:rsid w:val="0014705D"/>
    <w:rsid w:val="001607B5"/>
    <w:rsid w:val="00162721"/>
    <w:rsid w:val="00167847"/>
    <w:rsid w:val="001725BB"/>
    <w:rsid w:val="001959CB"/>
    <w:rsid w:val="001A64EE"/>
    <w:rsid w:val="001A6A24"/>
    <w:rsid w:val="001D51A3"/>
    <w:rsid w:val="001E60B2"/>
    <w:rsid w:val="001E65CA"/>
    <w:rsid w:val="001F5CC0"/>
    <w:rsid w:val="00202756"/>
    <w:rsid w:val="00213834"/>
    <w:rsid w:val="00216D1E"/>
    <w:rsid w:val="0023192B"/>
    <w:rsid w:val="00236B20"/>
    <w:rsid w:val="00237CDF"/>
    <w:rsid w:val="00244846"/>
    <w:rsid w:val="00245EE4"/>
    <w:rsid w:val="002475C3"/>
    <w:rsid w:val="002635EC"/>
    <w:rsid w:val="00264DFE"/>
    <w:rsid w:val="00267D58"/>
    <w:rsid w:val="00285ABA"/>
    <w:rsid w:val="00286DBB"/>
    <w:rsid w:val="00293625"/>
    <w:rsid w:val="002A2538"/>
    <w:rsid w:val="002B6992"/>
    <w:rsid w:val="002C020D"/>
    <w:rsid w:val="002C2EF8"/>
    <w:rsid w:val="002D0228"/>
    <w:rsid w:val="002D4B40"/>
    <w:rsid w:val="002E4C50"/>
    <w:rsid w:val="002F1D60"/>
    <w:rsid w:val="002F362E"/>
    <w:rsid w:val="002F3EF6"/>
    <w:rsid w:val="002F4318"/>
    <w:rsid w:val="002F6F47"/>
    <w:rsid w:val="00333FF3"/>
    <w:rsid w:val="00335769"/>
    <w:rsid w:val="0033792C"/>
    <w:rsid w:val="00351855"/>
    <w:rsid w:val="00372E43"/>
    <w:rsid w:val="003964BA"/>
    <w:rsid w:val="00397296"/>
    <w:rsid w:val="003979A7"/>
    <w:rsid w:val="003B171D"/>
    <w:rsid w:val="003B3FE4"/>
    <w:rsid w:val="003E1BEB"/>
    <w:rsid w:val="003E4B21"/>
    <w:rsid w:val="003E75EA"/>
    <w:rsid w:val="003F1592"/>
    <w:rsid w:val="003F31AD"/>
    <w:rsid w:val="003F4888"/>
    <w:rsid w:val="00425E1E"/>
    <w:rsid w:val="00442B24"/>
    <w:rsid w:val="004511FD"/>
    <w:rsid w:val="00455956"/>
    <w:rsid w:val="00466BAB"/>
    <w:rsid w:val="0047071A"/>
    <w:rsid w:val="004A7970"/>
    <w:rsid w:val="004D13A9"/>
    <w:rsid w:val="004D34CA"/>
    <w:rsid w:val="004F44E1"/>
    <w:rsid w:val="004F4B38"/>
    <w:rsid w:val="00505293"/>
    <w:rsid w:val="005057F2"/>
    <w:rsid w:val="00507302"/>
    <w:rsid w:val="005104D5"/>
    <w:rsid w:val="00534665"/>
    <w:rsid w:val="0053665B"/>
    <w:rsid w:val="0054269E"/>
    <w:rsid w:val="0054677A"/>
    <w:rsid w:val="00546B28"/>
    <w:rsid w:val="00551A30"/>
    <w:rsid w:val="0055268D"/>
    <w:rsid w:val="00556A1D"/>
    <w:rsid w:val="005616DF"/>
    <w:rsid w:val="00566E6B"/>
    <w:rsid w:val="00575013"/>
    <w:rsid w:val="0058030A"/>
    <w:rsid w:val="00585231"/>
    <w:rsid w:val="005952B8"/>
    <w:rsid w:val="005A73EF"/>
    <w:rsid w:val="005A775A"/>
    <w:rsid w:val="005B013B"/>
    <w:rsid w:val="005B3FD7"/>
    <w:rsid w:val="005D259C"/>
    <w:rsid w:val="005D47B7"/>
    <w:rsid w:val="005D6513"/>
    <w:rsid w:val="005E11F3"/>
    <w:rsid w:val="005F442A"/>
    <w:rsid w:val="00614947"/>
    <w:rsid w:val="00614C1B"/>
    <w:rsid w:val="0064376E"/>
    <w:rsid w:val="006516F1"/>
    <w:rsid w:val="00660806"/>
    <w:rsid w:val="00684BF5"/>
    <w:rsid w:val="006850FE"/>
    <w:rsid w:val="00690A08"/>
    <w:rsid w:val="006928F8"/>
    <w:rsid w:val="006943EA"/>
    <w:rsid w:val="00695A1A"/>
    <w:rsid w:val="006A1034"/>
    <w:rsid w:val="006B4A96"/>
    <w:rsid w:val="006B51C7"/>
    <w:rsid w:val="006B6212"/>
    <w:rsid w:val="006D4592"/>
    <w:rsid w:val="006D4834"/>
    <w:rsid w:val="006E0D27"/>
    <w:rsid w:val="006E754D"/>
    <w:rsid w:val="00712AD5"/>
    <w:rsid w:val="0071370E"/>
    <w:rsid w:val="00717625"/>
    <w:rsid w:val="00717FBB"/>
    <w:rsid w:val="00722890"/>
    <w:rsid w:val="007247C1"/>
    <w:rsid w:val="00735391"/>
    <w:rsid w:val="00737FDA"/>
    <w:rsid w:val="00742877"/>
    <w:rsid w:val="00747370"/>
    <w:rsid w:val="00747BC3"/>
    <w:rsid w:val="007700F4"/>
    <w:rsid w:val="00770214"/>
    <w:rsid w:val="00783832"/>
    <w:rsid w:val="007B462B"/>
    <w:rsid w:val="007B4BF0"/>
    <w:rsid w:val="007C48A5"/>
    <w:rsid w:val="007D76D9"/>
    <w:rsid w:val="00812E16"/>
    <w:rsid w:val="00815A19"/>
    <w:rsid w:val="00816F86"/>
    <w:rsid w:val="00831563"/>
    <w:rsid w:val="00831CFE"/>
    <w:rsid w:val="00833F88"/>
    <w:rsid w:val="0084562F"/>
    <w:rsid w:val="00852AB9"/>
    <w:rsid w:val="00854719"/>
    <w:rsid w:val="00860818"/>
    <w:rsid w:val="00861363"/>
    <w:rsid w:val="00870F7F"/>
    <w:rsid w:val="00875967"/>
    <w:rsid w:val="008827A8"/>
    <w:rsid w:val="00891501"/>
    <w:rsid w:val="00891AB5"/>
    <w:rsid w:val="008927B9"/>
    <w:rsid w:val="00896A4A"/>
    <w:rsid w:val="008A301D"/>
    <w:rsid w:val="008B722B"/>
    <w:rsid w:val="008D5B9C"/>
    <w:rsid w:val="008E1C7A"/>
    <w:rsid w:val="009200B2"/>
    <w:rsid w:val="00924036"/>
    <w:rsid w:val="00936C2D"/>
    <w:rsid w:val="00946381"/>
    <w:rsid w:val="00956AA5"/>
    <w:rsid w:val="00960DBD"/>
    <w:rsid w:val="009737A6"/>
    <w:rsid w:val="0098385D"/>
    <w:rsid w:val="00995C1B"/>
    <w:rsid w:val="009A37C9"/>
    <w:rsid w:val="009A4EA8"/>
    <w:rsid w:val="009B2177"/>
    <w:rsid w:val="009B2355"/>
    <w:rsid w:val="009B3758"/>
    <w:rsid w:val="009B7FCB"/>
    <w:rsid w:val="009C0CA6"/>
    <w:rsid w:val="009C26E7"/>
    <w:rsid w:val="009D2118"/>
    <w:rsid w:val="009E340F"/>
    <w:rsid w:val="00A1648A"/>
    <w:rsid w:val="00A2753E"/>
    <w:rsid w:val="00A3320C"/>
    <w:rsid w:val="00A34AED"/>
    <w:rsid w:val="00A61ACE"/>
    <w:rsid w:val="00A6301C"/>
    <w:rsid w:val="00A671AF"/>
    <w:rsid w:val="00A7128B"/>
    <w:rsid w:val="00A8369A"/>
    <w:rsid w:val="00A92377"/>
    <w:rsid w:val="00A97E99"/>
    <w:rsid w:val="00AD1935"/>
    <w:rsid w:val="00AD60BE"/>
    <w:rsid w:val="00AF625F"/>
    <w:rsid w:val="00AF7051"/>
    <w:rsid w:val="00B1166F"/>
    <w:rsid w:val="00B12DB7"/>
    <w:rsid w:val="00B22EB5"/>
    <w:rsid w:val="00B4262B"/>
    <w:rsid w:val="00B4407E"/>
    <w:rsid w:val="00B47CC7"/>
    <w:rsid w:val="00B51462"/>
    <w:rsid w:val="00B536D8"/>
    <w:rsid w:val="00B854E5"/>
    <w:rsid w:val="00B92FD8"/>
    <w:rsid w:val="00B96AF3"/>
    <w:rsid w:val="00BF3AD1"/>
    <w:rsid w:val="00C0425D"/>
    <w:rsid w:val="00C06CB6"/>
    <w:rsid w:val="00C13882"/>
    <w:rsid w:val="00C35404"/>
    <w:rsid w:val="00C370F7"/>
    <w:rsid w:val="00C403D4"/>
    <w:rsid w:val="00C44C4F"/>
    <w:rsid w:val="00C6534C"/>
    <w:rsid w:val="00C67B23"/>
    <w:rsid w:val="00C67F0C"/>
    <w:rsid w:val="00C74E7A"/>
    <w:rsid w:val="00C7515F"/>
    <w:rsid w:val="00C92E8B"/>
    <w:rsid w:val="00CA1404"/>
    <w:rsid w:val="00CA7BD5"/>
    <w:rsid w:val="00CE4437"/>
    <w:rsid w:val="00CF68B7"/>
    <w:rsid w:val="00CF70CA"/>
    <w:rsid w:val="00CF7D37"/>
    <w:rsid w:val="00D0188C"/>
    <w:rsid w:val="00D029FA"/>
    <w:rsid w:val="00D032AF"/>
    <w:rsid w:val="00D0335E"/>
    <w:rsid w:val="00D060E4"/>
    <w:rsid w:val="00D10B3E"/>
    <w:rsid w:val="00D15AD1"/>
    <w:rsid w:val="00D171D1"/>
    <w:rsid w:val="00D22C3C"/>
    <w:rsid w:val="00D244D5"/>
    <w:rsid w:val="00D336A8"/>
    <w:rsid w:val="00D34716"/>
    <w:rsid w:val="00D37DE2"/>
    <w:rsid w:val="00D4184E"/>
    <w:rsid w:val="00D42EB8"/>
    <w:rsid w:val="00D454AB"/>
    <w:rsid w:val="00D54AF3"/>
    <w:rsid w:val="00D62E8D"/>
    <w:rsid w:val="00D76B67"/>
    <w:rsid w:val="00DA1CEC"/>
    <w:rsid w:val="00DA36F6"/>
    <w:rsid w:val="00DB1795"/>
    <w:rsid w:val="00DB1F3D"/>
    <w:rsid w:val="00DC6CA8"/>
    <w:rsid w:val="00DD3947"/>
    <w:rsid w:val="00DE3EC6"/>
    <w:rsid w:val="00DE5EA6"/>
    <w:rsid w:val="00E12502"/>
    <w:rsid w:val="00E15596"/>
    <w:rsid w:val="00E221C4"/>
    <w:rsid w:val="00E233A0"/>
    <w:rsid w:val="00E401A0"/>
    <w:rsid w:val="00E6355C"/>
    <w:rsid w:val="00E65A32"/>
    <w:rsid w:val="00E77767"/>
    <w:rsid w:val="00E815C4"/>
    <w:rsid w:val="00E8230D"/>
    <w:rsid w:val="00EA2068"/>
    <w:rsid w:val="00EA32A3"/>
    <w:rsid w:val="00EA450B"/>
    <w:rsid w:val="00EB048B"/>
    <w:rsid w:val="00ED107F"/>
    <w:rsid w:val="00ED2CD7"/>
    <w:rsid w:val="00ED3E31"/>
    <w:rsid w:val="00ED3E7F"/>
    <w:rsid w:val="00ED40BA"/>
    <w:rsid w:val="00ED5053"/>
    <w:rsid w:val="00ED5B8D"/>
    <w:rsid w:val="00EE1758"/>
    <w:rsid w:val="00EE3AEA"/>
    <w:rsid w:val="00EF7266"/>
    <w:rsid w:val="00F028A1"/>
    <w:rsid w:val="00F11576"/>
    <w:rsid w:val="00F21FFF"/>
    <w:rsid w:val="00F23473"/>
    <w:rsid w:val="00F34755"/>
    <w:rsid w:val="00F42340"/>
    <w:rsid w:val="00F4384D"/>
    <w:rsid w:val="00F453CE"/>
    <w:rsid w:val="00F4612A"/>
    <w:rsid w:val="00F62F6B"/>
    <w:rsid w:val="00F64FDC"/>
    <w:rsid w:val="00F664B3"/>
    <w:rsid w:val="00F96346"/>
    <w:rsid w:val="00FB743A"/>
    <w:rsid w:val="00FC555F"/>
    <w:rsid w:val="00FD3A03"/>
    <w:rsid w:val="00FF170D"/>
    <w:rsid w:val="00FF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4B817"/>
  <w15:docId w15:val="{5D642371-1D9D-4495-BB79-35D963F2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AED"/>
    <w:rPr>
      <w:sz w:val="24"/>
    </w:rPr>
  </w:style>
  <w:style w:type="paragraph" w:styleId="Heading1">
    <w:name w:val="heading 1"/>
    <w:basedOn w:val="Normal"/>
    <w:next w:val="Normal"/>
    <w:qFormat/>
    <w:rsid w:val="00A34AED"/>
    <w:pPr>
      <w:keepNext/>
      <w:numPr>
        <w:numId w:val="5"/>
      </w:numPr>
      <w:spacing w:before="240" w:after="60"/>
      <w:outlineLvl w:val="0"/>
    </w:pPr>
    <w:rPr>
      <w:rFonts w:ascii="Arial" w:hAnsi="Arial"/>
      <w:b/>
      <w:kern w:val="28"/>
      <w:sz w:val="28"/>
    </w:rPr>
  </w:style>
  <w:style w:type="paragraph" w:styleId="Heading2">
    <w:name w:val="heading 2"/>
    <w:basedOn w:val="Normal"/>
    <w:next w:val="Normal"/>
    <w:qFormat/>
    <w:rsid w:val="00A34AED"/>
    <w:pPr>
      <w:keepNext/>
      <w:numPr>
        <w:ilvl w:val="1"/>
        <w:numId w:val="5"/>
      </w:numPr>
      <w:tabs>
        <w:tab w:val="clear" w:pos="1530"/>
        <w:tab w:val="num" w:pos="1440"/>
      </w:tabs>
      <w:spacing w:before="240" w:after="60"/>
      <w:ind w:left="1440"/>
      <w:outlineLvl w:val="1"/>
    </w:pPr>
    <w:rPr>
      <w:rFonts w:ascii="Arial" w:hAnsi="Arial"/>
      <w:b/>
      <w:i/>
    </w:rPr>
  </w:style>
  <w:style w:type="paragraph" w:styleId="Heading3">
    <w:name w:val="heading 3"/>
    <w:basedOn w:val="Normal"/>
    <w:next w:val="Normal"/>
    <w:qFormat/>
    <w:rsid w:val="00A34AED"/>
    <w:pPr>
      <w:keepNext/>
      <w:numPr>
        <w:ilvl w:val="2"/>
        <w:numId w:val="5"/>
      </w:numPr>
      <w:spacing w:before="240" w:after="60"/>
      <w:outlineLvl w:val="2"/>
    </w:pPr>
    <w:rPr>
      <w:rFonts w:ascii="Arial" w:hAnsi="Arial"/>
    </w:rPr>
  </w:style>
  <w:style w:type="paragraph" w:styleId="Heading4">
    <w:name w:val="heading 4"/>
    <w:basedOn w:val="Normal"/>
    <w:next w:val="Normal"/>
    <w:qFormat/>
    <w:rsid w:val="00A34AED"/>
    <w:pPr>
      <w:keepNext/>
      <w:numPr>
        <w:ilvl w:val="3"/>
        <w:numId w:val="5"/>
      </w:numPr>
      <w:spacing w:before="240" w:after="60"/>
      <w:outlineLvl w:val="3"/>
    </w:pPr>
    <w:rPr>
      <w:rFonts w:ascii="Arial" w:hAnsi="Arial"/>
      <w:b/>
    </w:rPr>
  </w:style>
  <w:style w:type="paragraph" w:styleId="Heading5">
    <w:name w:val="heading 5"/>
    <w:basedOn w:val="Normal"/>
    <w:next w:val="Normal"/>
    <w:qFormat/>
    <w:rsid w:val="00A34AED"/>
    <w:pPr>
      <w:numPr>
        <w:ilvl w:val="4"/>
        <w:numId w:val="5"/>
      </w:numPr>
      <w:spacing w:before="240" w:after="60"/>
      <w:outlineLvl w:val="4"/>
    </w:pPr>
    <w:rPr>
      <w:sz w:val="22"/>
    </w:rPr>
  </w:style>
  <w:style w:type="paragraph" w:styleId="Heading6">
    <w:name w:val="heading 6"/>
    <w:basedOn w:val="Normal"/>
    <w:next w:val="Normal"/>
    <w:qFormat/>
    <w:rsid w:val="00A34AED"/>
    <w:pPr>
      <w:numPr>
        <w:ilvl w:val="5"/>
        <w:numId w:val="5"/>
      </w:numPr>
      <w:spacing w:before="240" w:after="60"/>
      <w:outlineLvl w:val="5"/>
    </w:pPr>
    <w:rPr>
      <w:i/>
      <w:sz w:val="22"/>
    </w:rPr>
  </w:style>
  <w:style w:type="paragraph" w:styleId="Heading7">
    <w:name w:val="heading 7"/>
    <w:basedOn w:val="Normal"/>
    <w:next w:val="Normal"/>
    <w:qFormat/>
    <w:rsid w:val="00A34AED"/>
    <w:pPr>
      <w:numPr>
        <w:ilvl w:val="6"/>
        <w:numId w:val="5"/>
      </w:numPr>
      <w:spacing w:before="240" w:after="60"/>
      <w:outlineLvl w:val="6"/>
    </w:pPr>
    <w:rPr>
      <w:rFonts w:ascii="Arial" w:hAnsi="Arial"/>
      <w:sz w:val="20"/>
    </w:rPr>
  </w:style>
  <w:style w:type="paragraph" w:styleId="Heading8">
    <w:name w:val="heading 8"/>
    <w:basedOn w:val="Normal"/>
    <w:next w:val="Normal"/>
    <w:qFormat/>
    <w:rsid w:val="00A34AED"/>
    <w:pPr>
      <w:numPr>
        <w:ilvl w:val="7"/>
        <w:numId w:val="5"/>
      </w:numPr>
      <w:spacing w:before="240" w:after="60"/>
      <w:outlineLvl w:val="7"/>
    </w:pPr>
    <w:rPr>
      <w:rFonts w:ascii="Arial" w:hAnsi="Arial"/>
      <w:i/>
      <w:sz w:val="20"/>
    </w:rPr>
  </w:style>
  <w:style w:type="paragraph" w:styleId="Heading9">
    <w:name w:val="heading 9"/>
    <w:basedOn w:val="Normal"/>
    <w:next w:val="Normal"/>
    <w:qFormat/>
    <w:rsid w:val="00A34AED"/>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D"/>
    <w:pPr>
      <w:tabs>
        <w:tab w:val="center" w:pos="4320"/>
        <w:tab w:val="right" w:pos="8640"/>
      </w:tabs>
    </w:pPr>
  </w:style>
  <w:style w:type="paragraph" w:styleId="Footer">
    <w:name w:val="footer"/>
    <w:basedOn w:val="Normal"/>
    <w:rsid w:val="00A34AED"/>
    <w:pPr>
      <w:tabs>
        <w:tab w:val="center" w:pos="4320"/>
        <w:tab w:val="right" w:pos="8640"/>
      </w:tabs>
    </w:pPr>
  </w:style>
  <w:style w:type="character" w:styleId="PageNumber">
    <w:name w:val="page number"/>
    <w:basedOn w:val="DefaultParagraphFont"/>
    <w:rsid w:val="00A34AED"/>
  </w:style>
  <w:style w:type="character" w:styleId="Hyperlink">
    <w:name w:val="Hyperlink"/>
    <w:basedOn w:val="DefaultParagraphFont"/>
    <w:rsid w:val="00A34AED"/>
    <w:rPr>
      <w:color w:val="0000FF"/>
      <w:u w:val="single"/>
    </w:rPr>
  </w:style>
  <w:style w:type="paragraph" w:styleId="DocumentMap">
    <w:name w:val="Document Map"/>
    <w:basedOn w:val="Normal"/>
    <w:semiHidden/>
    <w:rsid w:val="00A34AED"/>
    <w:pPr>
      <w:shd w:val="clear" w:color="auto" w:fill="000080"/>
    </w:pPr>
    <w:rPr>
      <w:rFonts w:ascii="Tahoma" w:hAnsi="Tahoma"/>
    </w:rPr>
  </w:style>
  <w:style w:type="character" w:styleId="FollowedHyperlink">
    <w:name w:val="FollowedHyperlink"/>
    <w:basedOn w:val="DefaultParagraphFont"/>
    <w:rsid w:val="00A34AED"/>
    <w:rPr>
      <w:color w:val="800080"/>
      <w:u w:val="single"/>
    </w:rPr>
  </w:style>
  <w:style w:type="paragraph" w:styleId="BalloonText">
    <w:name w:val="Balloon Text"/>
    <w:basedOn w:val="Normal"/>
    <w:link w:val="BalloonTextChar"/>
    <w:rsid w:val="00DE5EA6"/>
    <w:rPr>
      <w:rFonts w:ascii="Tahoma" w:hAnsi="Tahoma" w:cs="Tahoma"/>
      <w:sz w:val="16"/>
      <w:szCs w:val="16"/>
    </w:rPr>
  </w:style>
  <w:style w:type="character" w:customStyle="1" w:styleId="BalloonTextChar">
    <w:name w:val="Balloon Text Char"/>
    <w:basedOn w:val="DefaultParagraphFont"/>
    <w:link w:val="BalloonText"/>
    <w:rsid w:val="00DE5EA6"/>
    <w:rPr>
      <w:rFonts w:ascii="Tahoma" w:hAnsi="Tahoma" w:cs="Tahoma"/>
      <w:sz w:val="16"/>
      <w:szCs w:val="16"/>
    </w:rPr>
  </w:style>
  <w:style w:type="paragraph" w:styleId="ListParagraph">
    <w:name w:val="List Paragraph"/>
    <w:basedOn w:val="Normal"/>
    <w:uiPriority w:val="34"/>
    <w:qFormat/>
    <w:rsid w:val="00CA1404"/>
    <w:pPr>
      <w:ind w:left="720"/>
      <w:contextualSpacing/>
    </w:pPr>
  </w:style>
  <w:style w:type="character" w:styleId="UnresolvedMention">
    <w:name w:val="Unresolved Mention"/>
    <w:basedOn w:val="DefaultParagraphFont"/>
    <w:uiPriority w:val="99"/>
    <w:semiHidden/>
    <w:unhideWhenUsed/>
    <w:rsid w:val="00C75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metc.state.mn.us/w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B5DC-961A-45A9-A2FB-84EAD478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1859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METROPOLITAN COUNCIL ENVIRONMENTAL SERVICES</vt:lpstr>
    </vt:vector>
  </TitlesOfParts>
  <Company>Met Council</Company>
  <LinksUpToDate>false</LinksUpToDate>
  <CharactersWithSpaces>11239</CharactersWithSpaces>
  <SharedDoc>false</SharedDoc>
  <HLinks>
    <vt:vector size="6" baseType="variant">
      <vt:variant>
        <vt:i4>3866691</vt:i4>
      </vt:variant>
      <vt:variant>
        <vt:i4>0</vt:i4>
      </vt:variant>
      <vt:variant>
        <vt:i4>0</vt:i4>
      </vt:variant>
      <vt:variant>
        <vt:i4>5</vt:i4>
      </vt:variant>
      <vt:variant>
        <vt:lpwstr>mailto:anna.bessel@metc.state.mn.us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COUNCIL ENVIRONMENTAL SERVICES</dc:title>
  <dc:creator>Beverley D Hall</dc:creator>
  <cp:lastModifiedBy>Atkins, Walter</cp:lastModifiedBy>
  <cp:revision>14</cp:revision>
  <cp:lastPrinted>2012-12-18T19:49:00Z</cp:lastPrinted>
  <dcterms:created xsi:type="dcterms:W3CDTF">2019-01-30T16:08:00Z</dcterms:created>
  <dcterms:modified xsi:type="dcterms:W3CDTF">2020-12-24T19:16:00Z</dcterms:modified>
</cp:coreProperties>
</file>